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14:paraId="10ABBCBE" w14:textId="77777777" w:rsidTr="00A45E83">
        <w:tc>
          <w:tcPr>
            <w:tcW w:w="8978" w:type="dxa"/>
          </w:tcPr>
          <w:p w14:paraId="644D2909" w14:textId="28C7C08F" w:rsidR="009F5BF2" w:rsidRDefault="00DC6B4E" w:rsidP="00245F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ente"/>
            <w:bookmarkEnd w:id="0"/>
            <w:r>
              <w:rPr>
                <w:rFonts w:ascii="Arial" w:hAnsi="Arial" w:cs="Arial"/>
                <w:b/>
                <w:sz w:val="24"/>
                <w:szCs w:val="28"/>
              </w:rPr>
              <w:t>MUNICIPIO TEUCHITLÁN</w:t>
            </w:r>
          </w:p>
          <w:p w14:paraId="7F2C32EE" w14:textId="77777777" w:rsidR="00245F49" w:rsidRPr="004A7026" w:rsidRDefault="00245F49" w:rsidP="00245F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4A7026">
              <w:rPr>
                <w:rFonts w:ascii="Arial" w:hAnsi="Arial" w:cs="Arial"/>
                <w:b/>
                <w:sz w:val="24"/>
                <w:szCs w:val="28"/>
              </w:rPr>
              <w:t>NOTAS A LOS ESTADOS FINANCIEROS</w:t>
            </w:r>
          </w:p>
          <w:p w14:paraId="5DAACD8B" w14:textId="77777777" w:rsidR="00A45E83" w:rsidRPr="006628DA" w:rsidRDefault="00245F49" w:rsidP="006628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4A7026">
              <w:rPr>
                <w:rFonts w:ascii="Arial" w:hAnsi="Arial" w:cs="Arial"/>
                <w:b/>
                <w:sz w:val="24"/>
                <w:szCs w:val="28"/>
              </w:rPr>
              <w:t xml:space="preserve"> DE GESTIÓN ADMINISTRATIVA</w:t>
            </w:r>
          </w:p>
          <w:p w14:paraId="7C9C3BB6" w14:textId="1232FB5A" w:rsidR="00A45E83" w:rsidRPr="00EF11D0" w:rsidRDefault="00DC6B4E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periodo"/>
            <w:bookmarkEnd w:id="1"/>
            <w:r>
              <w:rPr>
                <w:rFonts w:ascii="Arial" w:hAnsi="Arial" w:cs="Arial"/>
                <w:b/>
                <w:sz w:val="24"/>
                <w:szCs w:val="24"/>
              </w:rPr>
              <w:t>DEL 1 DE ENERO AL 30 DE JUNIO DE 2023</w:t>
            </w:r>
          </w:p>
        </w:tc>
      </w:tr>
    </w:tbl>
    <w:p w14:paraId="27746FCF" w14:textId="77777777"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14:paraId="3CD5AE0F" w14:textId="77777777" w:rsidTr="00A45E83">
        <w:tc>
          <w:tcPr>
            <w:tcW w:w="8978" w:type="dxa"/>
          </w:tcPr>
          <w:p w14:paraId="06CC6E7C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240" w:lineRule="exact"/>
              <w:ind w:left="1008" w:hanging="720"/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s-ES" w:eastAsia="es-MX"/>
              </w:rPr>
            </w:pPr>
            <w:bookmarkStart w:id="2" w:name="cuerpo"/>
            <w:bookmarkEnd w:id="2"/>
            <w:r>
              <w:rPr>
                <w:rFonts w:ascii="Arial" w:hAnsi="Arial" w:cs="Arial"/>
                <w:b/>
                <w:bCs/>
                <w:smallCaps/>
                <w:lang w:val="es-ES" w:eastAsia="es-MX"/>
              </w:rPr>
              <w:t>Notas a los Estados Financieros de Gestión Administrativa</w:t>
            </w:r>
          </w:p>
          <w:p w14:paraId="6BB741F8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240" w:lineRule="exact"/>
              <w:ind w:firstLine="28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14:paraId="706AA666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14:paraId="467E990E" w14:textId="77777777" w:rsidR="00DC6B4E" w:rsidRDefault="00DC6B4E" w:rsidP="00DC6B4E">
            <w:pPr>
              <w:autoSpaceDE w:val="0"/>
              <w:autoSpaceDN w:val="0"/>
              <w:adjustRightInd w:val="0"/>
              <w:spacing w:after="80" w:line="203" w:lineRule="exact"/>
              <w:ind w:firstLine="28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Con el propósito de dar cumplimiento a los artículos 46 y 49 de la Ley General de Contabilidad Gubernamental, el Municipio de TEUCHITLAN presenta algunos rubros importantes teniendo presente los postulados de revelación suficiente e importancia relativa con las siguientes:</w:t>
            </w:r>
          </w:p>
          <w:p w14:paraId="01C28DA0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240" w:lineRule="exact"/>
              <w:ind w:firstLine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14:paraId="1FBFD6F1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240" w:lineRule="exact"/>
              <w:ind w:firstLine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14:paraId="1DA5AEA7" w14:textId="77777777" w:rsidR="00DC6B4E" w:rsidRDefault="00DC6B4E" w:rsidP="00DC6B4E">
            <w:pPr>
              <w:autoSpaceDE w:val="0"/>
              <w:autoSpaceDN w:val="0"/>
              <w:adjustRightInd w:val="0"/>
              <w:spacing w:after="101" w:line="216" w:lineRule="exact"/>
              <w:ind w:firstLine="28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NOTAS DE GESTIÓN ADMINISTRATIVA</w:t>
            </w:r>
          </w:p>
          <w:p w14:paraId="7829F1A4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14:paraId="7C280A86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14:paraId="2728B0E4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Introducción</w:t>
            </w:r>
          </w:p>
          <w:p w14:paraId="5F16D831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240" w:lineRule="auto"/>
              <w:ind w:left="64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  <w:p w14:paraId="0A70C6F1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Los Estados Financieros d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el Municipio de TEUCHITLAN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, proveen de información financiera a los principales usuarios de la misma, al Congreso y a los ciudadanos.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</w:r>
          </w:p>
          <w:p w14:paraId="238CB7B0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</w:r>
          </w:p>
          <w:p w14:paraId="686F8DE3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El objetivo del presente documento es la revelación del contexto y de los aspectos económicos financieros más relevantes que influyeron en las decisiones del período, y que deberán ser considerados en la elaboración de los estados financieros para la mayor comprensión de los mismos y sus particularidades.</w:t>
            </w:r>
          </w:p>
          <w:p w14:paraId="1AA32B16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</w:r>
          </w:p>
          <w:p w14:paraId="00B8BADF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ab/>
            </w:r>
          </w:p>
          <w:p w14:paraId="49E5A240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14:paraId="098E55A9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14:paraId="3478DC42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Panorama Económico y Financiero</w:t>
            </w:r>
          </w:p>
          <w:p w14:paraId="1BA69BBB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  <w:p w14:paraId="61B120E9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l Municipio de TEUCHITLAN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inicia el ejercicio fiscal 2023 con una estimación del ingreso y presupuestación del egreso </w:t>
            </w:r>
            <w:r>
              <w:rPr>
                <w:rFonts w:ascii="Arial" w:hAnsi="Arial" w:cs="Arial"/>
                <w:sz w:val="18"/>
                <w:szCs w:val="18"/>
                <w:highlight w:val="white"/>
                <w:lang w:eastAsia="es-MX"/>
              </w:rPr>
              <w:t xml:space="preserve">de: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white"/>
                <w:lang w:eastAsia="es-MX"/>
              </w:rPr>
              <w:t xml:space="preserve">$49,958,596.00 </w:t>
            </w:r>
            <w:r>
              <w:rPr>
                <w:rFonts w:ascii="Arial" w:hAnsi="Arial" w:cs="Arial"/>
                <w:sz w:val="18"/>
                <w:szCs w:val="18"/>
                <w:highlight w:val="white"/>
                <w:lang w:eastAsia="es-MX"/>
              </w:rPr>
              <w:t>pesos.</w:t>
            </w:r>
          </w:p>
          <w:p w14:paraId="63486B86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240" w:lineRule="auto"/>
              <w:ind w:left="420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14:paraId="6C51EE8F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Las transferencias de recursos económicos de conformidad con Ley de Coordinación Fiscal (LCF) de las Participaciones y Aportaciones Federales representan para la Hacienda Municipal de 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TEUCHITLAN la mayor fuente de ingresos para brindar los servicios públicos de:</w:t>
            </w:r>
          </w:p>
          <w:p w14:paraId="1E39DFF5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14:paraId="2D518529" w14:textId="77777777" w:rsidR="00DC6B4E" w:rsidRDefault="00DC6B4E" w:rsidP="00DC6B4E">
            <w:pPr>
              <w:autoSpaceDE w:val="0"/>
              <w:autoSpaceDN w:val="0"/>
              <w:adjustRightInd w:val="0"/>
              <w:spacing w:after="0"/>
              <w:ind w:left="1848" w:hanging="360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>§</w:t>
            </w: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Agua potable, drenaje, alcantarillado, tratamiento y disposición de sus aguas residuales; </w:t>
            </w:r>
          </w:p>
          <w:p w14:paraId="2B6E307D" w14:textId="77777777" w:rsidR="00DC6B4E" w:rsidRDefault="00DC6B4E" w:rsidP="00DC6B4E">
            <w:pPr>
              <w:autoSpaceDE w:val="0"/>
              <w:autoSpaceDN w:val="0"/>
              <w:adjustRightInd w:val="0"/>
              <w:spacing w:after="0"/>
              <w:ind w:left="1848" w:hanging="360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>§</w:t>
            </w: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Alumbrado público;</w:t>
            </w:r>
          </w:p>
          <w:p w14:paraId="3D4706E6" w14:textId="77777777" w:rsidR="00DC6B4E" w:rsidRDefault="00DC6B4E" w:rsidP="00DC6B4E">
            <w:pPr>
              <w:autoSpaceDE w:val="0"/>
              <w:autoSpaceDN w:val="0"/>
              <w:adjustRightInd w:val="0"/>
              <w:spacing w:after="0"/>
              <w:ind w:left="1848" w:hanging="360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>§</w:t>
            </w: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Limpia, recolección, traslado, tratamiento y disposición final de residuos; </w:t>
            </w:r>
          </w:p>
          <w:p w14:paraId="68E07713" w14:textId="77777777" w:rsidR="00DC6B4E" w:rsidRDefault="00DC6B4E" w:rsidP="00DC6B4E">
            <w:pPr>
              <w:autoSpaceDE w:val="0"/>
              <w:autoSpaceDN w:val="0"/>
              <w:adjustRightInd w:val="0"/>
              <w:spacing w:after="0"/>
              <w:ind w:left="1848" w:hanging="360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>§</w:t>
            </w: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Mercados y centrales de abasto;</w:t>
            </w:r>
          </w:p>
          <w:p w14:paraId="064505B9" w14:textId="77777777" w:rsidR="00DC6B4E" w:rsidRDefault="00DC6B4E" w:rsidP="00DC6B4E">
            <w:pPr>
              <w:autoSpaceDE w:val="0"/>
              <w:autoSpaceDN w:val="0"/>
              <w:adjustRightInd w:val="0"/>
              <w:spacing w:after="0"/>
              <w:ind w:left="1848" w:hanging="360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>§</w:t>
            </w: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Panteones; </w:t>
            </w:r>
          </w:p>
          <w:p w14:paraId="20F93A50" w14:textId="77777777" w:rsidR="00DC6B4E" w:rsidRDefault="00DC6B4E" w:rsidP="00DC6B4E">
            <w:pPr>
              <w:autoSpaceDE w:val="0"/>
              <w:autoSpaceDN w:val="0"/>
              <w:adjustRightInd w:val="0"/>
              <w:spacing w:after="0"/>
              <w:ind w:left="1848" w:hanging="360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>§</w:t>
            </w: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Rastro;</w:t>
            </w:r>
          </w:p>
          <w:p w14:paraId="143EDA12" w14:textId="77777777" w:rsidR="00DC6B4E" w:rsidRDefault="00DC6B4E" w:rsidP="00DC6B4E">
            <w:pPr>
              <w:autoSpaceDE w:val="0"/>
              <w:autoSpaceDN w:val="0"/>
              <w:adjustRightInd w:val="0"/>
              <w:spacing w:after="0"/>
              <w:ind w:left="1848" w:hanging="360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>§</w:t>
            </w: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Calles, parques y jardines y su equipamiento; </w:t>
            </w:r>
          </w:p>
          <w:p w14:paraId="4A409132" w14:textId="77777777" w:rsidR="00DC6B4E" w:rsidRDefault="00DC6B4E" w:rsidP="00DC6B4E">
            <w:pPr>
              <w:autoSpaceDE w:val="0"/>
              <w:autoSpaceDN w:val="0"/>
              <w:adjustRightInd w:val="0"/>
              <w:spacing w:after="0"/>
              <w:ind w:left="184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>§</w:t>
            </w: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Seguridad pública.</w:t>
            </w:r>
          </w:p>
          <w:p w14:paraId="2A0F0EE5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14:paraId="1EBB37F7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Por lo que en términos generales, los ingresos propios representan sólo un pequeño porcentaje del total de recursos con los que 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el Municipio de TEUCHITLAN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debe hacer frente a los servicios antes mencionados y se depende considerablemente  de las participaciones y aportaciones federales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Autorización e Historia:</w:t>
            </w:r>
          </w:p>
          <w:p w14:paraId="0F5ED13B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Fecha de creación del Municipio de TEUCHITLAN</w:t>
            </w:r>
          </w:p>
          <w:p w14:paraId="438D7763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En 1825 Teuchitlán era un pueblo con ayuntamiento y comprendía las siguientes haciendas y ranchos: Las Fuentes, Estanzuela, Labor, Paso de Flores y Laja. Desde esa misma fecha también perteneció al 5º Cantón de Etzatlán hasta 1872  en que pasa a depender del 12º Cantón de Tequila.</w:t>
            </w:r>
          </w:p>
          <w:p w14:paraId="2529D839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14:paraId="5158D294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En 1837 la población era ya cabecera del municipio, según se desprende del decreto del 6 de octubre de ese año.</w:t>
            </w:r>
          </w:p>
          <w:p w14:paraId="579369BB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14:paraId="4D4C0F56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240" w:lineRule="auto"/>
              <w:ind w:left="4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14:paraId="79F53F5D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Principales cambios en su estructura.</w:t>
            </w:r>
          </w:p>
          <w:p w14:paraId="508CCCEB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La estructura Municipal de TEUCHITLAN está basa Ley del Gobierno y la Administración Pública Municipal del Estado de Jalisco vigente en el ejercicio 2023</w:t>
            </w:r>
          </w:p>
          <w:p w14:paraId="449E3035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14:paraId="03AC3D1F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14:paraId="01B175E7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 xml:space="preserve">Organización y Objeto Social del Municipio de 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TEUCHITLAN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:</w:t>
            </w:r>
          </w:p>
          <w:p w14:paraId="1004D5C5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14:paraId="2489988C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Objeto social.</w:t>
            </w:r>
          </w:p>
          <w:p w14:paraId="4DAE0342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14:paraId="27BFD0FF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Administración Pública Municipal</w:t>
            </w:r>
          </w:p>
          <w:p w14:paraId="04C18E32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14:paraId="1078D98D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Principal actividad.</w:t>
            </w:r>
          </w:p>
          <w:p w14:paraId="073EB158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14:paraId="0B263C83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Prestar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 xml:space="preserve">Servicios Públicos 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a la población de conformidad al  artículo 115 de la Constitución Política de los Estados Unidos Mexicanos.</w:t>
            </w:r>
          </w:p>
          <w:p w14:paraId="54EC2243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14:paraId="01EB58C8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240" w:lineRule="auto"/>
              <w:ind w:left="106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III. Los Municipios tendrán a su cargo las funciones y servicios públicos siguientes: </w:t>
            </w:r>
          </w:p>
          <w:p w14:paraId="3CB9AE79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14:paraId="3A672C2E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360" w:lineRule="auto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a)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 xml:space="preserve">Agua potable, drenaje, alcantarillado, tratamiento y disposición de sus aguas residuales; </w:t>
            </w:r>
          </w:p>
          <w:p w14:paraId="2316B17C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360" w:lineRule="auto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b)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>Alumbrado público;</w:t>
            </w:r>
          </w:p>
          <w:p w14:paraId="38A3B48B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360" w:lineRule="auto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c)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 xml:space="preserve">Limpia, recolección, traslado, tratamiento y disposición final de residuos; </w:t>
            </w:r>
          </w:p>
          <w:p w14:paraId="7B5211CF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360" w:lineRule="auto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d)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>Mercados y centrales de abasto;</w:t>
            </w:r>
          </w:p>
          <w:p w14:paraId="16821FD2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360" w:lineRule="auto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e)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 xml:space="preserve">Panteones; </w:t>
            </w:r>
          </w:p>
          <w:p w14:paraId="190B8B3E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360" w:lineRule="auto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f)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>Rastro;</w:t>
            </w:r>
          </w:p>
          <w:p w14:paraId="6AE975BB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360" w:lineRule="auto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g)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 xml:space="preserve">Calles, parques y jardines y su equipamiento; </w:t>
            </w:r>
          </w:p>
          <w:p w14:paraId="19566738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360" w:lineRule="auto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h)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>Seguridad pública, policía preventiva municipal y tránsito;</w:t>
            </w:r>
          </w:p>
          <w:p w14:paraId="22C2928E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360" w:lineRule="auto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i)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>Los demás que las Legislaturas locales determinen según las condiciones territoriales y socio-económicas de los Municipios, así como su capacidad administrativa y financiera.</w:t>
            </w:r>
          </w:p>
          <w:p w14:paraId="1D7D28CE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14:paraId="65932ACB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Ejercicio Fiscal.</w:t>
            </w:r>
          </w:p>
          <w:p w14:paraId="59DDA448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14:paraId="26F445A2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De enero a Junio de 2023</w:t>
            </w:r>
          </w:p>
          <w:p w14:paraId="04202BC6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14:paraId="613C0F30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Régimen jurídico.</w:t>
            </w:r>
          </w:p>
          <w:p w14:paraId="581F907C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El régimen jurídico de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TEUCHITLAN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de conformidad con la Constitución Política de los Estados Unidos Mexicanos, en la particular del Estado y en la Ley del Gobierno y la Administración Pública Municipal del Estado,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es un Municipio libre para administrar su hacienda, así como la base de la organización política y administrativa y de la división territorial del Estado de Jalisco; tiene personalidad jurídica y patrimonio propio; y las facultades y limitaciones en la Constitución y leyes antes mencionadas.</w:t>
            </w:r>
          </w:p>
          <w:p w14:paraId="4DF6BC0A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14:paraId="0D98A10E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 xml:space="preserve">Consideraciones Fiscales 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de TEUCHITLAN:</w:t>
            </w:r>
          </w:p>
          <w:p w14:paraId="33674C43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240" w:lineRule="auto"/>
              <w:ind w:left="106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En cuanto al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 xml:space="preserve">Impuesto Sobre la Renta 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el Municipio de TEUCHITLAN se considera Persona Moral no contribuyente por la percepción de sus ingresos; pero deberá de ser:</w:t>
            </w:r>
          </w:p>
          <w:p w14:paraId="1CE56655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dentro del Marco Conceptual de Contabilidad Gubernamental MCCG y los Postulados Básicos de Contabilidad Gubernamental PBCG; por lo que no se ha contemplado la necesidad de aplicación de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normatividad supletoria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.</w:t>
            </w:r>
          </w:p>
          <w:p w14:paraId="27938301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e)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El Municipio de TEUCHITLAN de conformidad con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el Sistema de Contabilidad Gubernamental</w:t>
            </w:r>
          </w:p>
          <w:p w14:paraId="611572B6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Simplificado General (SCGSG) aplica</w:t>
            </w:r>
            <w:r>
              <w:rPr>
                <w:rFonts w:cs="Calibri"/>
                <w:lang w:eastAsia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sobre la base del devengado los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 xml:space="preserve">Momentos Contables de Ingresos: </w:t>
            </w:r>
          </w:p>
          <w:p w14:paraId="0EDE968C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4"/>
                <w:szCs w:val="4"/>
                <w:lang w:val="es-ES" w:eastAsia="es-MX"/>
              </w:rPr>
            </w:pPr>
          </w:p>
          <w:p w14:paraId="0C4237F4" w14:textId="77777777" w:rsidR="00DC6B4E" w:rsidRDefault="00DC6B4E" w:rsidP="00DC6B4E">
            <w:pPr>
              <w:autoSpaceDE w:val="0"/>
              <w:autoSpaceDN w:val="0"/>
              <w:adjustRightInd w:val="0"/>
              <w:spacing w:after="0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>§</w:t>
            </w: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Ingreso Estimado;</w:t>
            </w:r>
          </w:p>
          <w:p w14:paraId="63693CDE" w14:textId="77777777" w:rsidR="00DC6B4E" w:rsidRDefault="00DC6B4E" w:rsidP="00DC6B4E">
            <w:pPr>
              <w:autoSpaceDE w:val="0"/>
              <w:autoSpaceDN w:val="0"/>
              <w:adjustRightInd w:val="0"/>
              <w:spacing w:after="0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>§</w:t>
            </w: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Ingreso Modificado;</w:t>
            </w:r>
          </w:p>
          <w:p w14:paraId="5750F773" w14:textId="77777777" w:rsidR="00DC6B4E" w:rsidRDefault="00DC6B4E" w:rsidP="00DC6B4E">
            <w:pPr>
              <w:autoSpaceDE w:val="0"/>
              <w:autoSpaceDN w:val="0"/>
              <w:adjustRightInd w:val="0"/>
              <w:spacing w:after="0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>§</w:t>
            </w: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Ingreso Devengado-Recaudado (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simultáneo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).</w:t>
            </w:r>
          </w:p>
          <w:p w14:paraId="5831D8B5" w14:textId="77777777" w:rsidR="00DC6B4E" w:rsidRDefault="00DC6B4E" w:rsidP="00DC6B4E">
            <w:pPr>
              <w:autoSpaceDE w:val="0"/>
              <w:autoSpaceDN w:val="0"/>
              <w:adjustRightInd w:val="0"/>
              <w:spacing w:after="0"/>
              <w:ind w:left="1428"/>
              <w:jc w:val="both"/>
              <w:rPr>
                <w:rFonts w:ascii="Arial" w:hAnsi="Arial" w:cs="Arial"/>
                <w:sz w:val="8"/>
                <w:szCs w:val="8"/>
                <w:lang w:val="es-ES" w:eastAsia="es-MX"/>
              </w:rPr>
            </w:pPr>
          </w:p>
          <w:p w14:paraId="0B53811B" w14:textId="77777777" w:rsidR="00DC6B4E" w:rsidRDefault="00DC6B4E" w:rsidP="00DC6B4E">
            <w:pPr>
              <w:autoSpaceDE w:val="0"/>
              <w:autoSpaceDN w:val="0"/>
              <w:adjustRightInd w:val="0"/>
              <w:spacing w:after="0"/>
              <w:ind w:left="106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Ingreso Devengado-Recaudado (simultáneo):</w:t>
            </w:r>
          </w:p>
          <w:p w14:paraId="1D8CAB1F" w14:textId="77777777" w:rsidR="00DC6B4E" w:rsidRDefault="00DC6B4E" w:rsidP="00DC6B4E">
            <w:pPr>
              <w:autoSpaceDE w:val="0"/>
              <w:autoSpaceDN w:val="0"/>
              <w:adjustRightInd w:val="0"/>
              <w:spacing w:after="0"/>
              <w:ind w:left="106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Devengado: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es el momento contable que se realiza cuando existe jurídicamente el derecho de cobro.</w:t>
            </w:r>
          </w:p>
          <w:p w14:paraId="388D9496" w14:textId="77777777" w:rsidR="00DC6B4E" w:rsidRDefault="00DC6B4E" w:rsidP="00DC6B4E">
            <w:pPr>
              <w:autoSpaceDE w:val="0"/>
              <w:autoSpaceDN w:val="0"/>
              <w:adjustRightInd w:val="0"/>
              <w:spacing w:after="0"/>
              <w:ind w:left="106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Recaudado: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es el momento contable que refleja el cobro en efectivo o cualquier otro medio de pago.</w:t>
            </w:r>
          </w:p>
          <w:p w14:paraId="2A8A0D8B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</w:pPr>
          </w:p>
          <w:p w14:paraId="0D36592D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  <w:t>El reconocimiento de estos dos momentos contables, se lleva a cabo de manera conjunta al momento de cobro (Recaudado).</w:t>
            </w:r>
          </w:p>
          <w:p w14:paraId="7907D85A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14:paraId="3D040010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Momentos Contables de Egresos</w:t>
            </w:r>
          </w:p>
          <w:p w14:paraId="5D8339F5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2"/>
                <w:szCs w:val="2"/>
                <w:lang w:eastAsia="es-MX"/>
              </w:rPr>
            </w:pPr>
          </w:p>
          <w:p w14:paraId="0E53452C" w14:textId="77777777" w:rsidR="00DC6B4E" w:rsidRDefault="00DC6B4E" w:rsidP="00DC6B4E">
            <w:pPr>
              <w:autoSpaceDE w:val="0"/>
              <w:autoSpaceDN w:val="0"/>
              <w:adjustRightInd w:val="0"/>
              <w:spacing w:after="0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>§</w:t>
            </w: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Gasto Aprobado;</w:t>
            </w:r>
          </w:p>
          <w:p w14:paraId="2B91624E" w14:textId="77777777" w:rsidR="00DC6B4E" w:rsidRDefault="00DC6B4E" w:rsidP="00DC6B4E">
            <w:pPr>
              <w:autoSpaceDE w:val="0"/>
              <w:autoSpaceDN w:val="0"/>
              <w:adjustRightInd w:val="0"/>
              <w:spacing w:after="0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>§</w:t>
            </w: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Gasto Modificado;</w:t>
            </w:r>
          </w:p>
          <w:p w14:paraId="03752275" w14:textId="77777777" w:rsidR="00DC6B4E" w:rsidRDefault="00DC6B4E" w:rsidP="00DC6B4E">
            <w:pPr>
              <w:autoSpaceDE w:val="0"/>
              <w:autoSpaceDN w:val="0"/>
              <w:adjustRightInd w:val="0"/>
              <w:spacing w:after="0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>§</w:t>
            </w: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Gasto Comprometido-Devengado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s-MX"/>
              </w:rPr>
              <w:t>(simultáneo)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;</w:t>
            </w:r>
          </w:p>
          <w:p w14:paraId="3FB786FF" w14:textId="77777777" w:rsidR="00DC6B4E" w:rsidRDefault="00DC6B4E" w:rsidP="00DC6B4E">
            <w:pPr>
              <w:autoSpaceDE w:val="0"/>
              <w:autoSpaceDN w:val="0"/>
              <w:adjustRightInd w:val="0"/>
              <w:spacing w:after="0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>§</w:t>
            </w: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Gasto Ejercido-Pagado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s-MX"/>
              </w:rPr>
              <w:t>(simultáneo)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.</w:t>
            </w:r>
          </w:p>
          <w:p w14:paraId="7EC2A9B8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14:paraId="0CF5E3D2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eastAsia="es-MX"/>
              </w:rPr>
              <w:t xml:space="preserve">El registro de estos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s-MX"/>
              </w:rPr>
              <w:t>dos momentos contables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es-MX"/>
              </w:rPr>
              <w:t xml:space="preserve">, se llevará a cabo de manera conjunta cuando se da el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  <w:t>reconocimiento de una obligación de pago a favor de terceros por la recepción de conformidad de bienes, servicios y obras, oportunamente contratados (devengado).</w:t>
            </w:r>
          </w:p>
          <w:p w14:paraId="50319906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eastAsia="es-MX"/>
              </w:rPr>
            </w:pPr>
          </w:p>
          <w:p w14:paraId="19C85BB1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  <w:t>El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s-ES" w:eastAsia="es-MX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es-MX"/>
              </w:rPr>
              <w:t xml:space="preserve">registro de estos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s-MX"/>
              </w:rPr>
              <w:t>cuatro momentos contables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es-MX"/>
              </w:rPr>
              <w:t xml:space="preserve">, se llevará a cabo de manera conjunta cuando se dé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  <w:t>la cancelación total o parcial de las obligaciones de pago, que se concreta mediante el desembolso de efectivo o cualquier otro medio de pago (pagado).</w:t>
            </w:r>
          </w:p>
          <w:p w14:paraId="367246FB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14:paraId="5919CF11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Políticas de Contabilidad Significativas</w:t>
            </w:r>
          </w:p>
          <w:p w14:paraId="4E29AEBE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240" w:lineRule="auto"/>
              <w:ind w:left="1416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14:paraId="30219A9F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Actualización</w:t>
            </w:r>
          </w:p>
          <w:p w14:paraId="1435994F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240" w:lineRule="auto"/>
              <w:ind w:left="106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a)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 xml:space="preserve">El Municipio de TEUCHITLAN no se ha utilizado  ningún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Método para la Actualización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del Valor de los Activos, Pasivos y Hacienda Pública y/o Patrimonio.</w:t>
            </w:r>
          </w:p>
          <w:p w14:paraId="6747337A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14:paraId="318ECFF9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240" w:lineRule="auto"/>
              <w:ind w:left="106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b)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 xml:space="preserve">El Municipio de TEUCHITLAN durante el primer semestre del 2023 no realizó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operaciones en el extranjero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y por tanto no hay efectos en la información financiera gubernamental.</w:t>
            </w:r>
          </w:p>
          <w:p w14:paraId="4ECD5893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14:paraId="36CBE66E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240" w:lineRule="auto"/>
              <w:ind w:left="106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c)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 xml:space="preserve">El Municipio de TEUCHITLAN no tiene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Acciones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de Compañías Subsidiarias no consolidadas y asociadas.</w:t>
            </w:r>
          </w:p>
          <w:p w14:paraId="4753DA6F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14:paraId="76EFB14F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240" w:lineRule="auto"/>
              <w:ind w:left="106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d)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>El Municipio de TEUCHITLAN no dispone de productos en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 xml:space="preserve"> inventarios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, ya que la adquisición de los bienes es para consumo inmediato llevando directamente el costo al gasto.</w:t>
            </w:r>
          </w:p>
          <w:p w14:paraId="64720D7F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14:paraId="067CAD43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240" w:lineRule="auto"/>
              <w:ind w:left="106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e)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 xml:space="preserve">El Municipio de TEUCHITLAN no cuenta con reservas para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beneficios de los empleados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solo las contempladas anualmente en el presupuesto de egresos del ejercicio 2023.</w:t>
            </w:r>
          </w:p>
          <w:p w14:paraId="780F9AEF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14:paraId="09B7BA7D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240" w:lineRule="auto"/>
              <w:ind w:left="106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f)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 xml:space="preserve">El Municipio de TEUCHITLAN no considero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provisiones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solo las contempladas anualmente en el presupuesto de egresos del ejercicio 2023.</w:t>
            </w:r>
          </w:p>
          <w:p w14:paraId="687A0408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14:paraId="2BF990B5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240" w:lineRule="auto"/>
              <w:ind w:left="106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g)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 xml:space="preserve">El Municipio de TEUCHITLAN no cuenta con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reservas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en el  primer semestre fiscal 2023.</w:t>
            </w:r>
          </w:p>
          <w:p w14:paraId="20313584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14:paraId="1ADEC08D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240" w:lineRule="auto"/>
              <w:ind w:left="106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h)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 xml:space="preserve">El Municipio de TEUCHITLAN durante el primer semestre del  2023 no presentó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Cambios en Políticas Contables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solo las actualización que establece el CONAC</w:t>
            </w:r>
          </w:p>
          <w:p w14:paraId="6E8DB284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240" w:lineRule="auto"/>
              <w:ind w:left="106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i)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 xml:space="preserve">El Municipio de TEUCHITLAN no presenta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Reclasificaciones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por efectos de cambios en los tipos de operaciones.</w:t>
            </w:r>
          </w:p>
          <w:p w14:paraId="4D06753A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14:paraId="0BCC14E7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j)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 xml:space="preserve">El Municipio de TEUCHITLAN durante el primer semestre del 2023 no realizó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Depuración y</w:t>
            </w:r>
          </w:p>
          <w:p w14:paraId="2F4AABCC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240" w:lineRule="auto"/>
              <w:ind w:left="106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 xml:space="preserve">cancelación de saldos 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en cuentas Contables</w:t>
            </w:r>
          </w:p>
          <w:p w14:paraId="5EAD8EB1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14:paraId="4348177C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Posición en Moneda Extranjera y Protección por Riesgo Cambiario</w:t>
            </w:r>
          </w:p>
          <w:p w14:paraId="3FB9BB33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El Municipio de TEUCHITLAN durante el primer semestre del 2023 no realizó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operaciones Moneda Extranjera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y por tanto no hay efectos en la información financiera gubernamental.</w:t>
            </w:r>
          </w:p>
          <w:p w14:paraId="534F747C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14:paraId="2A349489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Responsabilidad Sobre la Presentación Razonable de la Información Contable</w:t>
            </w:r>
          </w:p>
          <w:p w14:paraId="3E331D4B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  <w:p w14:paraId="49F791B3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La Información Contable del Municipio de TEUCHITLAN está firmada en cada formato e incluye al final la siguiente leyenda: “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s-ES" w:eastAsia="es-MX"/>
              </w:rPr>
              <w:t>Bajo protesta de decir verdad declaramos que los Estados Financieros y sus notas, son razonablemente correctos y son responsabilidad del emisor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”. </w:t>
            </w:r>
          </w:p>
          <w:p w14:paraId="399D567F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14:paraId="640C1123" w14:textId="77777777" w:rsidR="00DC6B4E" w:rsidRDefault="00DC6B4E" w:rsidP="00DC6B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14:paraId="38F2272D" w14:textId="77777777"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833E94" w14:textId="77777777" w:rsidR="00A45E83" w:rsidRDefault="00A45E83">
      <w:pPr>
        <w:rPr>
          <w:rFonts w:ascii="Arial" w:hAnsi="Arial" w:cs="Arial"/>
        </w:rPr>
      </w:pPr>
    </w:p>
    <w:p w14:paraId="02049866" w14:textId="77777777" w:rsidR="008E706B" w:rsidRDefault="008E706B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34"/>
        <w:gridCol w:w="1248"/>
        <w:gridCol w:w="3846"/>
      </w:tblGrid>
      <w:tr w:rsidR="0009560A" w:rsidRPr="001F0913" w14:paraId="651CD903" w14:textId="77777777" w:rsidTr="00983255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14:paraId="05573270" w14:textId="77777777" w:rsidR="0009560A" w:rsidRPr="001F0913" w:rsidRDefault="00A45336" w:rsidP="0009560A">
            <w:pPr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1C8798D" wp14:editId="22EBDBC2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5080" r="13970" b="1397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AE36C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E0fL1o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369AB3" w14:textId="77777777" w:rsidR="0009560A" w:rsidRPr="001F0913" w:rsidRDefault="0009560A" w:rsidP="000956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32D9B5B6" w14:textId="77777777" w:rsidR="0009560A" w:rsidRPr="001F0913" w:rsidRDefault="00A45336" w:rsidP="0009560A">
            <w:pPr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5A6A88" wp14:editId="20B5C112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5080" r="13970" b="1397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2527D" id="AutoShape 5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8dHAIAADs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AnwvHR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</w:p>
        </w:tc>
      </w:tr>
      <w:tr w:rsidR="0009560A" w:rsidRPr="001F0913" w14:paraId="2A8FF819" w14:textId="77777777" w:rsidTr="00983255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14:paraId="1EBE3663" w14:textId="4A0553D0" w:rsidR="0009560A" w:rsidRPr="00AA3238" w:rsidRDefault="00DC6B4E" w:rsidP="00983255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3" w:name="firma1"/>
            <w:bookmarkEnd w:id="3"/>
            <w:r>
              <w:rPr>
                <w:rFonts w:ascii="Arial" w:hAnsi="Arial" w:cs="Arial"/>
                <w:b/>
                <w:sz w:val="20"/>
              </w:rPr>
              <w:t>C.D. JOSE ASCENCION MURGUIA SANTIAGO</w:t>
            </w:r>
          </w:p>
          <w:p w14:paraId="023935D5" w14:textId="7AF16CBC" w:rsidR="0009560A" w:rsidRPr="00AA3238" w:rsidRDefault="00DC6B4E" w:rsidP="00983255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4" w:name="Cargo1"/>
            <w:bookmarkEnd w:id="4"/>
            <w:r>
              <w:rPr>
                <w:rFonts w:ascii="Arial" w:hAnsi="Arial" w:cs="Arial"/>
                <w:b/>
                <w:sz w:val="20"/>
              </w:rPr>
              <w:t>PRESIDENTE MUNICIPAL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D2D2E4" w14:textId="77777777" w:rsidR="0009560A" w:rsidRPr="001F0913" w:rsidRDefault="0009560A" w:rsidP="000956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1DF15C9C" w14:textId="496D2356" w:rsidR="0009560A" w:rsidRPr="00AA3238" w:rsidRDefault="00DC6B4E" w:rsidP="00983255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5" w:name="firma2"/>
            <w:bookmarkEnd w:id="5"/>
            <w:r>
              <w:rPr>
                <w:rFonts w:ascii="Arial" w:hAnsi="Arial" w:cs="Arial"/>
                <w:b/>
                <w:sz w:val="20"/>
              </w:rPr>
              <w:t>C. IRMA CECILIA FERNANDEZ HERNANDEZ</w:t>
            </w:r>
          </w:p>
          <w:p w14:paraId="4F7A86BE" w14:textId="1AE567FA" w:rsidR="0009560A" w:rsidRPr="00AA3238" w:rsidRDefault="00DC6B4E" w:rsidP="00983255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6" w:name="Cargo2"/>
            <w:bookmarkEnd w:id="6"/>
            <w:r>
              <w:rPr>
                <w:rFonts w:ascii="Arial" w:hAnsi="Arial" w:cs="Arial"/>
                <w:b/>
                <w:sz w:val="20"/>
              </w:rPr>
              <w:t xml:space="preserve">ENCARGADA DE LA HACIENDA MUNCIPAL </w:t>
            </w:r>
          </w:p>
        </w:tc>
      </w:tr>
    </w:tbl>
    <w:p w14:paraId="702D9F16" w14:textId="6DD2A913" w:rsidR="0009560A" w:rsidRPr="00721735" w:rsidRDefault="00DC6B4E" w:rsidP="00DC7A0D">
      <w:pPr>
        <w:jc w:val="center"/>
        <w:rPr>
          <w:rFonts w:ascii="C39HrP24DhTt" w:hAnsi="C39HrP24DhTt" w:cs="Arial"/>
          <w:sz w:val="44"/>
          <w:szCs w:val="44"/>
        </w:rPr>
      </w:pPr>
      <w:bookmarkStart w:id="7" w:name="codigo"/>
      <w:bookmarkEnd w:id="7"/>
      <w:r>
        <w:rPr>
          <w:rFonts w:ascii="C39HrP24DhTt" w:hAnsi="C39HrP24DhTt" w:cs="Arial"/>
          <w:sz w:val="44"/>
          <w:szCs w:val="44"/>
        </w:rPr>
        <w:t>ASEJ2023-14-16-11-2023-1</w:t>
      </w:r>
    </w:p>
    <w:p w14:paraId="213CFE30" w14:textId="77777777" w:rsidR="008E706B" w:rsidRDefault="008E706B">
      <w:pPr>
        <w:rPr>
          <w:rFonts w:ascii="Arial" w:hAnsi="Arial" w:cs="Arial"/>
        </w:rPr>
      </w:pPr>
    </w:p>
    <w:p w14:paraId="3BF04032" w14:textId="77777777" w:rsidR="008E706B" w:rsidRPr="00B157EC" w:rsidRDefault="008E706B" w:rsidP="008E706B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14:paraId="0ADB7FF4" w14:textId="77777777" w:rsidR="008E706B" w:rsidRPr="007326BD" w:rsidRDefault="008E706B">
      <w:pPr>
        <w:rPr>
          <w:rFonts w:ascii="Arial" w:hAnsi="Arial" w:cs="Arial"/>
        </w:rPr>
      </w:pPr>
    </w:p>
    <w:sectPr w:rsidR="008E706B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39HrP24Dh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E83"/>
    <w:rsid w:val="0009560A"/>
    <w:rsid w:val="00245F49"/>
    <w:rsid w:val="0040191D"/>
    <w:rsid w:val="004D1A2A"/>
    <w:rsid w:val="006628DA"/>
    <w:rsid w:val="007326BD"/>
    <w:rsid w:val="00806603"/>
    <w:rsid w:val="008A5017"/>
    <w:rsid w:val="008E706B"/>
    <w:rsid w:val="00983255"/>
    <w:rsid w:val="009F5BF2"/>
    <w:rsid w:val="00A45336"/>
    <w:rsid w:val="00A45E83"/>
    <w:rsid w:val="00AA3238"/>
    <w:rsid w:val="00DC6B4E"/>
    <w:rsid w:val="00DC7A0D"/>
    <w:rsid w:val="00EF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5BEC4"/>
  <w15:chartTrackingRefBased/>
  <w15:docId w15:val="{B7434C81-568D-4649-840E-C369D584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1308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ASEJ;Ramiro Ochoa Cisneros</dc:creator>
  <cp:keywords/>
  <cp:lastModifiedBy>Tesoreria001</cp:lastModifiedBy>
  <cp:revision>6</cp:revision>
  <dcterms:created xsi:type="dcterms:W3CDTF">2020-05-27T16:04:00Z</dcterms:created>
  <dcterms:modified xsi:type="dcterms:W3CDTF">2023-11-16T22:29:00Z</dcterms:modified>
</cp:coreProperties>
</file>