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D27CAF" w:rsidRDefault="00DB0BA5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>CUENTA PÚBLICA - MUNICIPIO TEUCHITLÁN</w:t>
            </w:r>
          </w:p>
          <w:p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DE MEMORIA</w:t>
            </w:r>
          </w:p>
          <w:p w:rsidR="00A45E83" w:rsidRPr="00076D0B" w:rsidRDefault="00203DB3" w:rsidP="00076D0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(</w:t>
            </w:r>
            <w:r w:rsidR="00D64D9B" w:rsidRPr="00D2268A">
              <w:rPr>
                <w:rFonts w:ascii="Arial" w:hAnsi="Arial" w:cs="Arial"/>
                <w:b/>
                <w:i/>
                <w:szCs w:val="28"/>
              </w:rPr>
              <w:t>CUENTAS DE ORDEN)</w:t>
            </w:r>
          </w:p>
          <w:p w:rsidR="00A45E83" w:rsidRPr="007D77B1" w:rsidRDefault="00DB0BA5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2022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DB0BA5" w:rsidRDefault="00DB0BA5" w:rsidP="00DB0BA5">
            <w:pPr>
              <w:autoSpaceDE w:val="0"/>
              <w:autoSpaceDN w:val="0"/>
              <w:adjustRightInd w:val="0"/>
              <w:spacing w:after="0" w:line="240" w:lineRule="exact"/>
              <w:ind w:left="1008" w:hanging="720"/>
              <w:jc w:val="center"/>
              <w:rPr>
                <w:rFonts w:ascii="Arial" w:hAnsi="Arial" w:cs="Arial"/>
                <w:b/>
                <w:bCs/>
                <w:smallCaps/>
                <w:lang w:val="es-ES" w:eastAsia="es-MX"/>
              </w:rPr>
            </w:pPr>
            <w:bookmarkStart w:id="2" w:name="cuerpo"/>
            <w:bookmarkEnd w:id="2"/>
            <w:r>
              <w:rPr>
                <w:rFonts w:ascii="Arial" w:hAnsi="Arial" w:cs="Arial"/>
                <w:b/>
                <w:bCs/>
                <w:smallCaps/>
                <w:lang w:val="es-ES" w:eastAsia="es-MX"/>
              </w:rPr>
              <w:t>Notas a los Estados Financieros de Memoria</w:t>
            </w:r>
          </w:p>
          <w:p w:rsidR="00DB0BA5" w:rsidRDefault="00DB0BA5" w:rsidP="00DB0BA5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6"/>
                <w:szCs w:val="16"/>
                <w:lang w:val="es-ES" w:eastAsia="es-MX"/>
              </w:rPr>
            </w:pPr>
          </w:p>
          <w:p w:rsidR="00DB0BA5" w:rsidRDefault="00DB0BA5" w:rsidP="00DB0BA5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6"/>
                <w:szCs w:val="16"/>
                <w:lang w:val="es-ES" w:eastAsia="es-MX"/>
              </w:rPr>
            </w:pPr>
          </w:p>
          <w:p w:rsidR="00DB0BA5" w:rsidRDefault="00DB0BA5" w:rsidP="00DB0BA5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Con el propósito de dar cumplimiento a los artículos 46 y 49 de la Ley General de Contabilidad Gubernamental, el Municipio de TEUCHITLAN presenta algunos rubros importantes teniendo presente los postulados de revelación suficiente e importancia relativa con las siguientes:</w:t>
            </w:r>
          </w:p>
          <w:p w:rsidR="00DB0BA5" w:rsidRDefault="00DB0BA5" w:rsidP="00DB0BA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DB0BA5" w:rsidRDefault="00DB0BA5" w:rsidP="00DB0BA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DB0BA5" w:rsidRDefault="00DB0BA5" w:rsidP="00DB0BA5">
            <w:pPr>
              <w:autoSpaceDE w:val="0"/>
              <w:autoSpaceDN w:val="0"/>
              <w:adjustRightInd w:val="0"/>
              <w:spacing w:after="0" w:line="240" w:lineRule="exact"/>
              <w:ind w:left="1008" w:hanging="720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  <w:t>Notas de Memoria</w:t>
            </w:r>
          </w:p>
          <w:p w:rsidR="00DB0BA5" w:rsidRDefault="00DB0BA5" w:rsidP="00DB0BA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</w:p>
          <w:p w:rsidR="00DB0BA5" w:rsidRDefault="00DB0BA5" w:rsidP="00DB0BA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</w:p>
          <w:p w:rsidR="00DB0BA5" w:rsidRDefault="00DB0BA5" w:rsidP="00DB0BA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720" w:hanging="43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Cuentas de Orden Presupuestarias</w:t>
            </w:r>
          </w:p>
          <w:p w:rsidR="00DB0BA5" w:rsidRDefault="00DB0BA5" w:rsidP="00DB0BA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720" w:hanging="432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</w:p>
          <w:p w:rsidR="00DB0BA5" w:rsidRDefault="00DB0BA5" w:rsidP="00DB0BA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720" w:hanging="432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</w:p>
          <w:p w:rsidR="00DB0BA5" w:rsidRDefault="00DB0BA5" w:rsidP="00DB0BA5">
            <w:pPr>
              <w:autoSpaceDE w:val="0"/>
              <w:autoSpaceDN w:val="0"/>
              <w:adjustRightInd w:val="0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Representa el importe de las operaciones presupuestarias que afectan la Ley de Ingresos y el Presupuesto de Egresos</w:t>
            </w:r>
          </w:p>
          <w:p w:rsidR="00DB0BA5" w:rsidRDefault="00DB0BA5" w:rsidP="00DB0BA5">
            <w:pPr>
              <w:autoSpaceDE w:val="0"/>
              <w:autoSpaceDN w:val="0"/>
              <w:adjustRightInd w:val="0"/>
              <w:ind w:left="288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79"/>
              <w:gridCol w:w="4407"/>
              <w:gridCol w:w="1453"/>
              <w:gridCol w:w="1357"/>
            </w:tblGrid>
            <w:tr w:rsidR="00DB0BA5" w:rsidRPr="00CE0380">
              <w:trPr>
                <w:jc w:val="center"/>
              </w:trPr>
              <w:tc>
                <w:tcPr>
                  <w:tcW w:w="1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BA5" w:rsidRPr="00CE0380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CE038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No. de CTA</w:t>
                  </w:r>
                </w:p>
              </w:tc>
              <w:tc>
                <w:tcPr>
                  <w:tcW w:w="440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Pr="00CE0380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CE038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NOMBRE DE LA CUENTA</w:t>
                  </w:r>
                </w:p>
              </w:tc>
              <w:tc>
                <w:tcPr>
                  <w:tcW w:w="2810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Pr="00CE0380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CE038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SALDO FINAL</w:t>
                  </w:r>
                </w:p>
              </w:tc>
            </w:tr>
            <w:tr w:rsidR="00DB0BA5" w:rsidRPr="00CE0380"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BA5" w:rsidRPr="00CE0380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CE038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8000</w:t>
                  </w:r>
                </w:p>
              </w:tc>
              <w:tc>
                <w:tcPr>
                  <w:tcW w:w="7217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Pr="00CE0380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CE038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CUENTAS DE ORDEN PRESUPUESTARIAS</w:t>
                  </w:r>
                </w:p>
              </w:tc>
            </w:tr>
            <w:tr w:rsidR="00DB0BA5" w:rsidRPr="00CE0380"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BA5" w:rsidRPr="00CE0380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CE038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8100</w:t>
                  </w:r>
                </w:p>
              </w:tc>
              <w:tc>
                <w:tcPr>
                  <w:tcW w:w="440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Pr="00CE0380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proofErr w:type="gramStart"/>
                  <w:r w:rsidRPr="00CE038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LEY  DE</w:t>
                  </w:r>
                  <w:proofErr w:type="gramEnd"/>
                  <w:r w:rsidRPr="00CE038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INGRESOS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Pr="00CE0380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CE038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46,958,253.00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Pr="00CE0380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CE038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46,958,253.00</w:t>
                  </w:r>
                </w:p>
              </w:tc>
            </w:tr>
            <w:tr w:rsidR="00DB0BA5" w:rsidRPr="00CE0380"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BA5" w:rsidRPr="00CE0380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  <w:r w:rsidRPr="00CE0380"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  <w:t>8200</w:t>
                  </w:r>
                </w:p>
              </w:tc>
              <w:tc>
                <w:tcPr>
                  <w:tcW w:w="440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Pr="00CE0380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  <w:r w:rsidRPr="00CE0380"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  <w:t xml:space="preserve">PRESUPUESTO </w:t>
                  </w:r>
                  <w:proofErr w:type="gramStart"/>
                  <w:r w:rsidRPr="00CE0380"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  <w:t>DE  EGRESOS</w:t>
                  </w:r>
                  <w:proofErr w:type="gramEnd"/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Pr="00CE0380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  <w:r w:rsidRPr="00CE0380"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  <w:t>46,958,253.00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Pr="00CE0380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  <w:r w:rsidRPr="00CE0380"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  <w:t>46,958,253.00</w:t>
                  </w:r>
                </w:p>
              </w:tc>
            </w:tr>
          </w:tbl>
          <w:p w:rsidR="00DB0BA5" w:rsidRDefault="00DB0BA5" w:rsidP="00DB0B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CE0380">
              <w:rPr>
                <w:rFonts w:ascii="Arial" w:hAnsi="Arial" w:cs="Arial"/>
                <w:sz w:val="18"/>
                <w:szCs w:val="18"/>
                <w:lang w:eastAsia="es-MX"/>
              </w:rPr>
              <w:t>PREGUNTAR A DON CHAVA</w:t>
            </w:r>
          </w:p>
          <w:p w:rsidR="00DB0BA5" w:rsidRDefault="00DB0BA5" w:rsidP="00DB0B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DB0BA5" w:rsidRDefault="00DB0BA5" w:rsidP="00DB0BA5">
            <w:pPr>
              <w:autoSpaceDE w:val="0"/>
              <w:autoSpaceDN w:val="0"/>
              <w:adjustRightInd w:val="0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8.1 LEY DE INGRESOS: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Tiene por finalidad registrar, a partir de la Ley y a través de los rubros que la componen las operaciones de ingresos del período.</w:t>
            </w:r>
          </w:p>
          <w:p w:rsidR="00DB0BA5" w:rsidRDefault="00DB0BA5" w:rsidP="00DB0BA5">
            <w:pPr>
              <w:autoSpaceDE w:val="0"/>
              <w:autoSpaceDN w:val="0"/>
              <w:adjustRightInd w:val="0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DB0BA5" w:rsidRDefault="00DB0BA5" w:rsidP="00DB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79"/>
              <w:gridCol w:w="4406"/>
              <w:gridCol w:w="1453"/>
              <w:gridCol w:w="1358"/>
            </w:tblGrid>
            <w:tr w:rsidR="00DB0BA5">
              <w:trPr>
                <w:jc w:val="center"/>
              </w:trPr>
              <w:tc>
                <w:tcPr>
                  <w:tcW w:w="1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No. de CTA</w:t>
                  </w:r>
                </w:p>
              </w:tc>
              <w:tc>
                <w:tcPr>
                  <w:tcW w:w="440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NOMBRE DE LA CUENTA</w:t>
                  </w:r>
                </w:p>
              </w:tc>
              <w:tc>
                <w:tcPr>
                  <w:tcW w:w="2811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SALDO FINAL</w:t>
                  </w:r>
                </w:p>
              </w:tc>
            </w:tr>
            <w:tr w:rsidR="00DB0BA5"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8100</w:t>
                  </w:r>
                </w:p>
              </w:tc>
              <w:tc>
                <w:tcPr>
                  <w:tcW w:w="7217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LEY  DE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INGRESOS</w:t>
                  </w:r>
                </w:p>
              </w:tc>
            </w:tr>
            <w:tr w:rsidR="00DB0BA5"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8110</w:t>
                  </w:r>
                </w:p>
              </w:tc>
              <w:tc>
                <w:tcPr>
                  <w:tcW w:w="440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LEY DE INGRESOS ESTIMADA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46,958,253.00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DB0BA5"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8120</w:t>
                  </w:r>
                </w:p>
              </w:tc>
              <w:tc>
                <w:tcPr>
                  <w:tcW w:w="440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LEY DE INGRESOS POR EJECUTAR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57,494,661.15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46,958,253.00</w:t>
                  </w:r>
                </w:p>
              </w:tc>
            </w:tr>
            <w:tr w:rsidR="00DB0BA5"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8130</w:t>
                  </w:r>
                </w:p>
              </w:tc>
              <w:tc>
                <w:tcPr>
                  <w:tcW w:w="440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MODIFIC A LA LEY DE INGRESOS ESTIMADA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0.00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0.00</w:t>
                  </w:r>
                </w:p>
              </w:tc>
            </w:tr>
            <w:tr w:rsidR="00DB0BA5"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8140</w:t>
                  </w:r>
                </w:p>
              </w:tc>
              <w:tc>
                <w:tcPr>
                  <w:tcW w:w="440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LEY DE INGRESOS DEVENGADA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57,494,661.15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57,494,661.15</w:t>
                  </w:r>
                </w:p>
              </w:tc>
            </w:tr>
            <w:tr w:rsidR="00DB0BA5"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8150</w:t>
                  </w:r>
                </w:p>
              </w:tc>
              <w:tc>
                <w:tcPr>
                  <w:tcW w:w="440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LEY DE INGRESOS RECAUDADA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57,494,661.15</w:t>
                  </w:r>
                </w:p>
              </w:tc>
            </w:tr>
          </w:tbl>
          <w:p w:rsidR="00DB0BA5" w:rsidRDefault="00DB0BA5" w:rsidP="00DB0BA5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DB0BA5" w:rsidRDefault="00DB0BA5" w:rsidP="00DB0BA5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8.2 PRESUPUESTO DE EGRESOS: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Tiene por finalidad registrar, a partir del Presupuesto de Egresos del período y mediante los rubros que lo componen, las operaciones presupuestarias del período. 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78"/>
              <w:gridCol w:w="4409"/>
              <w:gridCol w:w="1452"/>
              <w:gridCol w:w="1357"/>
            </w:tblGrid>
            <w:tr w:rsidR="00DB0BA5">
              <w:trPr>
                <w:jc w:val="center"/>
              </w:trPr>
              <w:tc>
                <w:tcPr>
                  <w:tcW w:w="13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No. de CTA</w:t>
                  </w:r>
                </w:p>
              </w:tc>
              <w:tc>
                <w:tcPr>
                  <w:tcW w:w="440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NOMBRE DE LA CUENTA</w:t>
                  </w:r>
                </w:p>
              </w:tc>
              <w:tc>
                <w:tcPr>
                  <w:tcW w:w="2809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SALDO FINAL</w:t>
                  </w:r>
                </w:p>
              </w:tc>
            </w:tr>
            <w:tr w:rsidR="00DB0BA5"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  <w:t>8200</w:t>
                  </w:r>
                </w:p>
              </w:tc>
              <w:tc>
                <w:tcPr>
                  <w:tcW w:w="7218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  <w:t xml:space="preserve">PRESUPUESTO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  <w:t>DE  EGRESOS</w:t>
                  </w:r>
                  <w:proofErr w:type="gramEnd"/>
                </w:p>
              </w:tc>
            </w:tr>
            <w:tr w:rsidR="00DB0BA5"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lastRenderedPageBreak/>
                    <w:t>8210</w:t>
                  </w:r>
                </w:p>
              </w:tc>
              <w:tc>
                <w:tcPr>
                  <w:tcW w:w="4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PRESUPUESTO DE EGRESOS APROBADO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46,958,253.00</w:t>
                  </w:r>
                </w:p>
              </w:tc>
            </w:tr>
            <w:tr w:rsidR="00DB0BA5"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8220</w:t>
                  </w:r>
                </w:p>
              </w:tc>
              <w:tc>
                <w:tcPr>
                  <w:tcW w:w="4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PRESUPUESTO DE EGRESOS POR EJERCER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4,527,627.14</w:t>
                  </w:r>
                </w:p>
              </w:tc>
            </w:tr>
            <w:tr w:rsidR="00DB0BA5"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8230</w:t>
                  </w:r>
                </w:p>
              </w:tc>
              <w:tc>
                <w:tcPr>
                  <w:tcW w:w="4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MODIF AL PRESUPUEST DE EGRESOS APROBADO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0.00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0.00</w:t>
                  </w:r>
                </w:p>
              </w:tc>
            </w:tr>
            <w:tr w:rsidR="00DB0BA5"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8240</w:t>
                  </w:r>
                </w:p>
              </w:tc>
              <w:tc>
                <w:tcPr>
                  <w:tcW w:w="4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PRESUPUESTO DE EGRESOS COMPROMETIDO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46,958,253.00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60,330,097.18</w:t>
                  </w:r>
                </w:p>
              </w:tc>
            </w:tr>
            <w:tr w:rsidR="00DB0BA5"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8250</w:t>
                  </w:r>
                </w:p>
              </w:tc>
              <w:tc>
                <w:tcPr>
                  <w:tcW w:w="4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PRESUPUESTO DE EGRESOS DEVENGADO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60,330,097.18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58,298,867.57</w:t>
                  </w:r>
                </w:p>
              </w:tc>
            </w:tr>
            <w:tr w:rsidR="00DB0BA5"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8260</w:t>
                  </w:r>
                </w:p>
              </w:tc>
              <w:tc>
                <w:tcPr>
                  <w:tcW w:w="4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PRESUPUESTO DE EGRESOS EJERCIDO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58,298,867.57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58,298,867.57</w:t>
                  </w:r>
                </w:p>
              </w:tc>
            </w:tr>
            <w:tr w:rsidR="00DB0BA5"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8270</w:t>
                  </w:r>
                </w:p>
              </w:tc>
              <w:tc>
                <w:tcPr>
                  <w:tcW w:w="4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PRESUPUESTO DE EGRESOS PAGADO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58,298,867.57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B0BA5" w:rsidRDefault="00DB0BA5" w:rsidP="00DB0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DB0BA5" w:rsidRDefault="00DB0BA5" w:rsidP="00DB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28"/>
        <w:gridCol w:w="1261"/>
        <w:gridCol w:w="3839"/>
      </w:tblGrid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789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140F99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846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276BBD2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</w:tr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A2522" w:rsidRDefault="00DB0BA5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3" w:name="firma1"/>
            <w:bookmarkEnd w:id="3"/>
            <w:r>
              <w:rPr>
                <w:rFonts w:ascii="Arial" w:hAnsi="Arial" w:cs="Arial"/>
                <w:b/>
                <w:sz w:val="20"/>
              </w:rPr>
              <w:t>C.D. JOSE ASCENCION MURGUIA SANTIAGO</w:t>
            </w:r>
          </w:p>
          <w:p w:rsidR="00900B0E" w:rsidRPr="001A2522" w:rsidRDefault="00DB0BA5" w:rsidP="001A252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Cargo1"/>
            <w:bookmarkEnd w:id="4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6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A2522" w:rsidRDefault="00DB0BA5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firma2"/>
            <w:bookmarkEnd w:id="5"/>
            <w:r>
              <w:rPr>
                <w:rFonts w:ascii="Arial" w:hAnsi="Arial" w:cs="Arial"/>
                <w:b/>
                <w:sz w:val="20"/>
              </w:rPr>
              <w:t>C. IRMA CECILIA FERNANDEZ HERNANDEZ</w:t>
            </w:r>
          </w:p>
          <w:p w:rsidR="00900B0E" w:rsidRPr="001A2522" w:rsidRDefault="00DB0BA5" w:rsidP="00B07C9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Cargo2"/>
            <w:bookmarkEnd w:id="6"/>
            <w:r>
              <w:rPr>
                <w:rFonts w:ascii="Arial" w:hAnsi="Arial" w:cs="Arial"/>
                <w:b/>
                <w:sz w:val="20"/>
              </w:rPr>
              <w:t>ENCARGADA DE LA HACIENDA MUNICIPAL</w:t>
            </w:r>
          </w:p>
        </w:tc>
      </w:tr>
    </w:tbl>
    <w:p w:rsidR="00002A2C" w:rsidRDefault="00002A2C">
      <w:pPr>
        <w:rPr>
          <w:rFonts w:ascii="Arial" w:hAnsi="Arial" w:cs="Arial"/>
        </w:rPr>
      </w:pPr>
    </w:p>
    <w:p w:rsidR="00900B0E" w:rsidRPr="00721735" w:rsidRDefault="00900B0E" w:rsidP="00DB3177">
      <w:pPr>
        <w:jc w:val="center"/>
        <w:rPr>
          <w:rFonts w:ascii="C39HrP24DhTt" w:hAnsi="C39HrP24DhTt" w:cs="Arial"/>
          <w:sz w:val="44"/>
          <w:szCs w:val="44"/>
        </w:rPr>
      </w:pPr>
    </w:p>
    <w:p w:rsidR="00900B0E" w:rsidRDefault="00900B0E" w:rsidP="002A42CF">
      <w:pPr>
        <w:rPr>
          <w:rFonts w:ascii="Arial" w:hAnsi="Arial" w:cs="Arial"/>
          <w:sz w:val="24"/>
          <w:szCs w:val="24"/>
        </w:rPr>
      </w:pPr>
    </w:p>
    <w:p w:rsidR="002A42CF" w:rsidRPr="00076359" w:rsidRDefault="00DB0BA5" w:rsidP="002A42CF">
      <w:pPr>
        <w:jc w:val="center"/>
        <w:rPr>
          <w:rFonts w:ascii="C39HrP24DhTt" w:hAnsi="C39HrP24DhTt" w:cs="Arial"/>
          <w:sz w:val="44"/>
          <w:szCs w:val="44"/>
        </w:rPr>
      </w:pPr>
      <w:bookmarkStart w:id="7" w:name="codigo"/>
      <w:bookmarkEnd w:id="7"/>
      <w:r>
        <w:rPr>
          <w:rFonts w:ascii="C39HrP24DhTt" w:hAnsi="C39HrP24DhTt" w:cs="Arial"/>
          <w:sz w:val="44"/>
          <w:szCs w:val="44"/>
        </w:rPr>
        <w:t>ASEJ2022-17-27-04-2023-1</w:t>
      </w:r>
    </w:p>
    <w:p w:rsidR="002A42CF" w:rsidRDefault="002A42CF" w:rsidP="00002A2C">
      <w:pPr>
        <w:rPr>
          <w:rFonts w:ascii="Arial" w:hAnsi="Arial" w:cs="Arial"/>
          <w:sz w:val="24"/>
          <w:szCs w:val="24"/>
        </w:rPr>
      </w:pPr>
    </w:p>
    <w:p w:rsidR="00002A2C" w:rsidRPr="00B157EC" w:rsidRDefault="00002A2C" w:rsidP="00002A2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002A2C" w:rsidRPr="007326BD" w:rsidRDefault="00002A2C">
      <w:pPr>
        <w:rPr>
          <w:rFonts w:ascii="Arial" w:hAnsi="Arial" w:cs="Arial"/>
        </w:rPr>
      </w:pPr>
    </w:p>
    <w:sectPr w:rsidR="00002A2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02A2C"/>
    <w:rsid w:val="00076359"/>
    <w:rsid w:val="00076D0B"/>
    <w:rsid w:val="000D0F62"/>
    <w:rsid w:val="001A2522"/>
    <w:rsid w:val="001F207A"/>
    <w:rsid w:val="00203DB3"/>
    <w:rsid w:val="002A42CF"/>
    <w:rsid w:val="0040191D"/>
    <w:rsid w:val="007326BD"/>
    <w:rsid w:val="007D77B1"/>
    <w:rsid w:val="00806603"/>
    <w:rsid w:val="00900B0E"/>
    <w:rsid w:val="00A45E83"/>
    <w:rsid w:val="00A74DC0"/>
    <w:rsid w:val="00B07C90"/>
    <w:rsid w:val="00BE3AB1"/>
    <w:rsid w:val="00CE0380"/>
    <w:rsid w:val="00D27CAF"/>
    <w:rsid w:val="00D64D9B"/>
    <w:rsid w:val="00DB0BA5"/>
    <w:rsid w:val="00DB3177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11F27-BE0C-42CC-A550-C708103D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17F13-EC76-4967-8B64-8863F58A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Tesoreria001</cp:lastModifiedBy>
  <cp:revision>7</cp:revision>
  <dcterms:created xsi:type="dcterms:W3CDTF">2020-05-27T16:03:00Z</dcterms:created>
  <dcterms:modified xsi:type="dcterms:W3CDTF">2023-04-27T18:21:00Z</dcterms:modified>
</cp:coreProperties>
</file>