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A45E83" w:rsidRPr="007326BD" w14:paraId="5D83E6C4" w14:textId="77777777" w:rsidTr="00A45E83">
        <w:tc>
          <w:tcPr>
            <w:tcW w:w="8978" w:type="dxa"/>
          </w:tcPr>
          <w:p w14:paraId="02A28318" w14:textId="77777777" w:rsidR="00A45E83" w:rsidRPr="007326BD" w:rsidRDefault="00A45E83" w:rsidP="00A45E83">
            <w:pPr>
              <w:spacing w:after="0" w:line="240" w:lineRule="auto"/>
              <w:jc w:val="center"/>
              <w:rPr>
                <w:rFonts w:ascii="Arial" w:hAnsi="Arial" w:cs="Arial"/>
                <w:b/>
                <w:sz w:val="28"/>
                <w:szCs w:val="28"/>
              </w:rPr>
            </w:pPr>
            <w:r w:rsidRPr="007326BD">
              <w:rPr>
                <w:rFonts w:ascii="Arial" w:hAnsi="Arial" w:cs="Arial"/>
                <w:b/>
                <w:sz w:val="28"/>
                <w:szCs w:val="28"/>
              </w:rPr>
              <w:t>EVALUACIÓN DE PROGRAMAS</w:t>
            </w:r>
          </w:p>
          <w:p w14:paraId="2F8BF494" w14:textId="631F9100" w:rsidR="00A45E83" w:rsidRPr="00C6688B" w:rsidRDefault="00513972" w:rsidP="00A45E83">
            <w:pPr>
              <w:spacing w:after="0" w:line="240" w:lineRule="auto"/>
              <w:jc w:val="center"/>
              <w:rPr>
                <w:rFonts w:ascii="Arial" w:hAnsi="Arial" w:cs="Arial"/>
                <w:b/>
                <w:sz w:val="28"/>
                <w:szCs w:val="28"/>
              </w:rPr>
            </w:pPr>
            <w:bookmarkStart w:id="0" w:name="ente"/>
            <w:bookmarkEnd w:id="0"/>
            <w:r>
              <w:rPr>
                <w:rFonts w:ascii="Arial" w:hAnsi="Arial" w:cs="Arial"/>
                <w:b/>
                <w:sz w:val="28"/>
                <w:szCs w:val="28"/>
              </w:rPr>
              <w:t>MUNICIPIO TEUCHITLÁN</w:t>
            </w:r>
          </w:p>
          <w:p w14:paraId="2732A8D6" w14:textId="4D0A990C" w:rsidR="00A45E83" w:rsidRPr="00C6688B" w:rsidRDefault="00513972" w:rsidP="00A45E83">
            <w:pPr>
              <w:spacing w:after="0" w:line="240" w:lineRule="auto"/>
              <w:jc w:val="center"/>
              <w:rPr>
                <w:rFonts w:ascii="Arial" w:hAnsi="Arial" w:cs="Arial"/>
                <w:b/>
                <w:sz w:val="28"/>
                <w:szCs w:val="28"/>
              </w:rPr>
            </w:pPr>
            <w:bookmarkStart w:id="1" w:name="periodo"/>
            <w:bookmarkEnd w:id="1"/>
            <w:r>
              <w:rPr>
                <w:rFonts w:ascii="Arial" w:hAnsi="Arial" w:cs="Arial"/>
                <w:b/>
                <w:sz w:val="28"/>
                <w:szCs w:val="28"/>
              </w:rPr>
              <w:t>DEL 1 DE JULIO AL 31 DE DICIEMBRE DE 2022</w:t>
            </w:r>
          </w:p>
        </w:tc>
      </w:tr>
    </w:tbl>
    <w:p w14:paraId="2838E2EB" w14:textId="77777777" w:rsidR="00806603" w:rsidRPr="007326BD" w:rsidRDefault="00806603" w:rsidP="00A45E83">
      <w:pPr>
        <w:spacing w:after="120" w:line="240" w:lineRule="auto"/>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A45E83" w:rsidRPr="007326BD" w14:paraId="4BE2D2D6" w14:textId="77777777" w:rsidTr="00A45E83">
        <w:tc>
          <w:tcPr>
            <w:tcW w:w="8978" w:type="dxa"/>
          </w:tcPr>
          <w:p w14:paraId="43BDE7A3" w14:textId="77777777" w:rsidR="00513972" w:rsidRDefault="00513972" w:rsidP="00513972">
            <w:pPr>
              <w:autoSpaceDE w:val="0"/>
              <w:autoSpaceDN w:val="0"/>
              <w:adjustRightInd w:val="0"/>
              <w:spacing w:after="0" w:line="240" w:lineRule="auto"/>
              <w:rPr>
                <w:rFonts w:ascii="Arial" w:hAnsi="Arial" w:cs="Arial"/>
                <w:sz w:val="23"/>
                <w:szCs w:val="23"/>
                <w:lang w:val="es-ES" w:eastAsia="es-MX"/>
              </w:rPr>
            </w:pPr>
            <w:bookmarkStart w:id="2" w:name="cuerpo"/>
            <w:bookmarkEnd w:id="2"/>
            <w:r>
              <w:rPr>
                <w:rFonts w:ascii="Arial" w:hAnsi="Arial" w:cs="Arial"/>
                <w:sz w:val="23"/>
                <w:szCs w:val="23"/>
                <w:lang w:val="es-ES" w:eastAsia="es-MX"/>
              </w:rPr>
              <w:t>NOTAS A LOS ESTADOS FINANCIEROS EVALUACION DE PROGRAMAS</w:t>
            </w:r>
          </w:p>
          <w:p w14:paraId="676C3041" w14:textId="77777777" w:rsidR="00513972" w:rsidRDefault="00513972" w:rsidP="00513972">
            <w:pPr>
              <w:autoSpaceDE w:val="0"/>
              <w:autoSpaceDN w:val="0"/>
              <w:adjustRightInd w:val="0"/>
              <w:spacing w:after="0" w:line="240" w:lineRule="auto"/>
              <w:rPr>
                <w:rFonts w:ascii="Arial" w:hAnsi="Arial" w:cs="Arial"/>
                <w:sz w:val="23"/>
                <w:szCs w:val="23"/>
                <w:lang w:val="es-ES" w:eastAsia="es-MX"/>
              </w:rPr>
            </w:pPr>
          </w:p>
          <w:p w14:paraId="3C8417DD" w14:textId="77777777" w:rsidR="00513972" w:rsidRDefault="00513972" w:rsidP="00513972">
            <w:pPr>
              <w:autoSpaceDE w:val="0"/>
              <w:autoSpaceDN w:val="0"/>
              <w:adjustRightInd w:val="0"/>
              <w:spacing w:after="0" w:line="240" w:lineRule="auto"/>
              <w:rPr>
                <w:rFonts w:ascii="Arial" w:hAnsi="Arial" w:cs="Arial"/>
                <w:sz w:val="23"/>
                <w:szCs w:val="23"/>
                <w:lang w:val="es-ES" w:eastAsia="es-MX"/>
              </w:rPr>
            </w:pPr>
          </w:p>
          <w:p w14:paraId="3294427E" w14:textId="77777777" w:rsidR="00513972" w:rsidRDefault="00513972" w:rsidP="00513972">
            <w:pPr>
              <w:autoSpaceDE w:val="0"/>
              <w:autoSpaceDN w:val="0"/>
              <w:adjustRightInd w:val="0"/>
              <w:spacing w:after="0" w:line="240" w:lineRule="auto"/>
              <w:rPr>
                <w:rFonts w:ascii="Arial" w:hAnsi="Arial" w:cs="Arial"/>
                <w:sz w:val="23"/>
                <w:szCs w:val="23"/>
                <w:lang w:val="es-ES" w:eastAsia="es-MX"/>
              </w:rPr>
            </w:pPr>
          </w:p>
          <w:p w14:paraId="7CC7A101" w14:textId="77777777" w:rsidR="00513972" w:rsidRDefault="00513972" w:rsidP="00513972">
            <w:pPr>
              <w:autoSpaceDE w:val="0"/>
              <w:autoSpaceDN w:val="0"/>
              <w:adjustRightInd w:val="0"/>
              <w:spacing w:after="0" w:line="240" w:lineRule="auto"/>
              <w:jc w:val="both"/>
              <w:rPr>
                <w:rFonts w:ascii="Arial" w:hAnsi="Arial" w:cs="Arial"/>
                <w:sz w:val="23"/>
                <w:szCs w:val="23"/>
                <w:lang w:val="es-ES" w:eastAsia="es-MX"/>
              </w:rPr>
            </w:pPr>
            <w:r>
              <w:rPr>
                <w:rFonts w:ascii="Arial" w:hAnsi="Arial" w:cs="Arial"/>
                <w:sz w:val="23"/>
                <w:szCs w:val="23"/>
                <w:lang w:val="es-ES" w:eastAsia="es-MX"/>
              </w:rPr>
              <w:t xml:space="preserve">      Con el propósito de dar cumplimiento a los artículos 54 y 61 de la Ley General de Contabilidad Gubernamental y 37, numeral 1 de la Ley de Fiscalización Superior y Rendición de Cuentas para el Estado de Jalisco y sus Municipios; establece que los avances de Gestión Financiera deben contener (fracción IV) La evaluación y en su caso, reformulación de los programas, el municipio de TEUCHITLAN, JALISCO; presenta de manera general la</w:t>
            </w:r>
          </w:p>
          <w:p w14:paraId="11789D46" w14:textId="77777777" w:rsidR="00513972" w:rsidRDefault="00513972" w:rsidP="00513972">
            <w:pPr>
              <w:autoSpaceDE w:val="0"/>
              <w:autoSpaceDN w:val="0"/>
              <w:adjustRightInd w:val="0"/>
              <w:spacing w:after="0" w:line="240" w:lineRule="auto"/>
              <w:jc w:val="both"/>
              <w:rPr>
                <w:rFonts w:ascii="Arial" w:hAnsi="Arial" w:cs="Arial"/>
                <w:sz w:val="23"/>
                <w:szCs w:val="23"/>
                <w:lang w:val="es-ES" w:eastAsia="es-MX"/>
              </w:rPr>
            </w:pPr>
          </w:p>
          <w:p w14:paraId="5B364E49" w14:textId="77777777" w:rsidR="00513972" w:rsidRDefault="00513972" w:rsidP="00513972">
            <w:pPr>
              <w:autoSpaceDE w:val="0"/>
              <w:autoSpaceDN w:val="0"/>
              <w:adjustRightInd w:val="0"/>
              <w:spacing w:after="0" w:line="240" w:lineRule="auto"/>
              <w:jc w:val="center"/>
              <w:rPr>
                <w:rFonts w:ascii="Arial" w:hAnsi="Arial" w:cs="Arial"/>
                <w:b/>
                <w:bCs/>
                <w:i/>
                <w:iCs/>
                <w:sz w:val="23"/>
                <w:szCs w:val="23"/>
                <w:lang w:val="es-ES" w:eastAsia="es-MX"/>
              </w:rPr>
            </w:pPr>
            <w:r>
              <w:rPr>
                <w:rFonts w:ascii="Arial" w:hAnsi="Arial" w:cs="Arial"/>
                <w:b/>
                <w:bCs/>
                <w:i/>
                <w:iCs/>
                <w:sz w:val="23"/>
                <w:szCs w:val="23"/>
                <w:lang w:val="es-ES" w:eastAsia="es-MX"/>
              </w:rPr>
              <w:t>EVALUACION DE PROGRAMAS</w:t>
            </w:r>
          </w:p>
          <w:p w14:paraId="4D6627C7" w14:textId="77777777" w:rsidR="00513972" w:rsidRDefault="00513972" w:rsidP="00513972">
            <w:pPr>
              <w:autoSpaceDE w:val="0"/>
              <w:autoSpaceDN w:val="0"/>
              <w:adjustRightInd w:val="0"/>
              <w:spacing w:after="0" w:line="240" w:lineRule="auto"/>
              <w:jc w:val="center"/>
              <w:rPr>
                <w:rFonts w:ascii="Arial" w:hAnsi="Arial" w:cs="Arial"/>
                <w:i/>
                <w:iCs/>
                <w:sz w:val="23"/>
                <w:szCs w:val="23"/>
                <w:lang w:val="es-ES" w:eastAsia="es-MX"/>
              </w:rPr>
            </w:pPr>
          </w:p>
          <w:p w14:paraId="6310CE4A" w14:textId="77777777" w:rsidR="00513972" w:rsidRDefault="00513972" w:rsidP="00513972">
            <w:pPr>
              <w:autoSpaceDE w:val="0"/>
              <w:autoSpaceDN w:val="0"/>
              <w:adjustRightInd w:val="0"/>
              <w:spacing w:after="0" w:line="240" w:lineRule="auto"/>
              <w:rPr>
                <w:rFonts w:ascii="Arial" w:hAnsi="Arial" w:cs="Arial"/>
                <w:b/>
                <w:bCs/>
                <w:i/>
                <w:iCs/>
                <w:sz w:val="23"/>
                <w:szCs w:val="23"/>
                <w:lang w:val="es-ES" w:eastAsia="es-MX"/>
              </w:rPr>
            </w:pPr>
            <w:r>
              <w:rPr>
                <w:rFonts w:ascii="Arial" w:hAnsi="Arial" w:cs="Arial"/>
                <w:b/>
                <w:bCs/>
                <w:i/>
                <w:iCs/>
                <w:sz w:val="23"/>
                <w:szCs w:val="23"/>
                <w:lang w:val="es-ES" w:eastAsia="es-MX"/>
              </w:rPr>
              <w:t>Gestión Administrativa</w:t>
            </w:r>
          </w:p>
          <w:p w14:paraId="16C6D449" w14:textId="77777777" w:rsidR="00513972" w:rsidRDefault="00513972" w:rsidP="00513972">
            <w:pPr>
              <w:autoSpaceDE w:val="0"/>
              <w:autoSpaceDN w:val="0"/>
              <w:adjustRightInd w:val="0"/>
              <w:spacing w:after="0" w:line="240" w:lineRule="auto"/>
              <w:rPr>
                <w:rFonts w:ascii="Arial" w:hAnsi="Arial" w:cs="Arial"/>
                <w:sz w:val="23"/>
                <w:szCs w:val="23"/>
                <w:lang w:val="es-ES" w:eastAsia="es-MX"/>
              </w:rPr>
            </w:pPr>
          </w:p>
          <w:p w14:paraId="64CAC178" w14:textId="77777777" w:rsidR="00513972" w:rsidRDefault="00513972" w:rsidP="00513972">
            <w:pPr>
              <w:autoSpaceDE w:val="0"/>
              <w:autoSpaceDN w:val="0"/>
              <w:adjustRightInd w:val="0"/>
              <w:spacing w:after="0" w:line="240" w:lineRule="auto"/>
              <w:jc w:val="both"/>
              <w:rPr>
                <w:rFonts w:ascii="Arial" w:hAnsi="Arial" w:cs="Arial"/>
                <w:sz w:val="23"/>
                <w:szCs w:val="23"/>
                <w:lang w:val="es-ES" w:eastAsia="es-MX"/>
              </w:rPr>
            </w:pPr>
            <w:r>
              <w:rPr>
                <w:rFonts w:ascii="Arial" w:hAnsi="Arial" w:cs="Arial"/>
                <w:sz w:val="23"/>
                <w:szCs w:val="23"/>
                <w:lang w:val="es-ES" w:eastAsia="es-MX"/>
              </w:rPr>
              <w:t>El Avance de Gestión Administrativa correspondientes a los Egresos registrados al 31 de diciembre del 2022 para el municipio de TEUCHITLAN, JALISCO con relación a sus temas o ejes principales</w:t>
            </w:r>
          </w:p>
          <w:p w14:paraId="516D0756" w14:textId="77777777" w:rsidR="00513972" w:rsidRDefault="00513972" w:rsidP="00513972">
            <w:pPr>
              <w:autoSpaceDE w:val="0"/>
              <w:autoSpaceDN w:val="0"/>
              <w:adjustRightInd w:val="0"/>
              <w:spacing w:after="0" w:line="240" w:lineRule="auto"/>
              <w:rPr>
                <w:rFonts w:ascii="Arial" w:hAnsi="Arial" w:cs="Arial"/>
                <w:sz w:val="23"/>
                <w:szCs w:val="23"/>
                <w:lang w:val="es-ES" w:eastAsia="es-MX"/>
              </w:rPr>
            </w:pPr>
          </w:p>
          <w:p w14:paraId="5EBF59EA" w14:textId="77777777" w:rsidR="00513972" w:rsidRDefault="00513972" w:rsidP="00513972">
            <w:pPr>
              <w:autoSpaceDE w:val="0"/>
              <w:autoSpaceDN w:val="0"/>
              <w:adjustRightInd w:val="0"/>
              <w:spacing w:after="0" w:line="240" w:lineRule="auto"/>
              <w:ind w:left="720" w:hanging="360"/>
              <w:rPr>
                <w:rFonts w:ascii="Arial" w:hAnsi="Arial" w:cs="Arial"/>
                <w:b/>
                <w:bCs/>
                <w:sz w:val="23"/>
                <w:szCs w:val="23"/>
                <w:lang w:val="es-ES" w:eastAsia="es-MX"/>
              </w:rPr>
            </w:pPr>
            <w:r>
              <w:rPr>
                <w:rFonts w:ascii="Symbol" w:hAnsi="Symbol" w:cs="Symbol"/>
                <w:sz w:val="23"/>
                <w:szCs w:val="23"/>
                <w:lang w:val="es-ES" w:eastAsia="es-MX"/>
              </w:rPr>
              <w:t>·</w:t>
            </w:r>
            <w:r>
              <w:rPr>
                <w:rFonts w:ascii="Symbol" w:hAnsi="Symbol" w:cs="Symbol"/>
                <w:sz w:val="23"/>
                <w:szCs w:val="23"/>
                <w:lang w:val="es-ES" w:eastAsia="es-MX"/>
              </w:rPr>
              <w:tab/>
            </w:r>
            <w:r>
              <w:rPr>
                <w:rFonts w:ascii="Arial" w:hAnsi="Arial" w:cs="Arial"/>
                <w:b/>
                <w:bCs/>
                <w:sz w:val="23"/>
                <w:szCs w:val="23"/>
                <w:lang w:val="es-ES" w:eastAsia="es-MX"/>
              </w:rPr>
              <w:t>DESARROLLO INSTITUCIONAL</w:t>
            </w:r>
          </w:p>
          <w:p w14:paraId="6DE94085" w14:textId="77777777" w:rsidR="00513972" w:rsidRDefault="00513972" w:rsidP="00513972">
            <w:pPr>
              <w:autoSpaceDE w:val="0"/>
              <w:autoSpaceDN w:val="0"/>
              <w:adjustRightInd w:val="0"/>
              <w:spacing w:after="0" w:line="240" w:lineRule="auto"/>
              <w:rPr>
                <w:rFonts w:ascii="Arial" w:hAnsi="Arial" w:cs="Arial"/>
                <w:b/>
                <w:bCs/>
                <w:sz w:val="23"/>
                <w:szCs w:val="23"/>
                <w:lang w:val="es-ES" w:eastAsia="es-MX"/>
              </w:rPr>
            </w:pPr>
          </w:p>
          <w:p w14:paraId="285D1857" w14:textId="77777777" w:rsidR="00513972" w:rsidRDefault="00513972" w:rsidP="00513972">
            <w:pPr>
              <w:autoSpaceDE w:val="0"/>
              <w:autoSpaceDN w:val="0"/>
              <w:adjustRightInd w:val="0"/>
              <w:spacing w:after="0" w:line="240" w:lineRule="auto"/>
              <w:ind w:left="720" w:hanging="360"/>
              <w:rPr>
                <w:rFonts w:ascii="Arial" w:hAnsi="Arial" w:cs="Arial"/>
                <w:b/>
                <w:bCs/>
                <w:sz w:val="23"/>
                <w:szCs w:val="23"/>
                <w:lang w:val="es-ES" w:eastAsia="es-MX"/>
              </w:rPr>
            </w:pPr>
            <w:r>
              <w:rPr>
                <w:rFonts w:ascii="Symbol" w:hAnsi="Symbol" w:cs="Symbol"/>
                <w:sz w:val="23"/>
                <w:szCs w:val="23"/>
                <w:lang w:val="es-ES" w:eastAsia="es-MX"/>
              </w:rPr>
              <w:t>·</w:t>
            </w:r>
            <w:r>
              <w:rPr>
                <w:rFonts w:ascii="Symbol" w:hAnsi="Symbol" w:cs="Symbol"/>
                <w:sz w:val="23"/>
                <w:szCs w:val="23"/>
                <w:lang w:val="es-ES" w:eastAsia="es-MX"/>
              </w:rPr>
              <w:tab/>
            </w:r>
            <w:r>
              <w:rPr>
                <w:rFonts w:ascii="Arial" w:hAnsi="Arial" w:cs="Arial"/>
                <w:b/>
                <w:bCs/>
                <w:sz w:val="23"/>
                <w:szCs w:val="23"/>
                <w:lang w:val="es-ES" w:eastAsia="es-MX"/>
              </w:rPr>
              <w:t>MUNICIPIO SEGURO</w:t>
            </w:r>
          </w:p>
          <w:p w14:paraId="167B9C59" w14:textId="77777777" w:rsidR="00513972" w:rsidRDefault="00513972" w:rsidP="00513972">
            <w:pPr>
              <w:autoSpaceDE w:val="0"/>
              <w:autoSpaceDN w:val="0"/>
              <w:adjustRightInd w:val="0"/>
              <w:spacing w:after="0" w:line="240" w:lineRule="auto"/>
              <w:rPr>
                <w:rFonts w:ascii="Arial" w:hAnsi="Arial" w:cs="Arial"/>
                <w:b/>
                <w:bCs/>
                <w:sz w:val="23"/>
                <w:szCs w:val="23"/>
                <w:lang w:val="es-ES" w:eastAsia="es-MX"/>
              </w:rPr>
            </w:pPr>
          </w:p>
          <w:p w14:paraId="1F29B489" w14:textId="77777777" w:rsidR="00513972" w:rsidRDefault="00513972" w:rsidP="00513972">
            <w:pPr>
              <w:autoSpaceDE w:val="0"/>
              <w:autoSpaceDN w:val="0"/>
              <w:adjustRightInd w:val="0"/>
              <w:spacing w:after="0" w:line="240" w:lineRule="auto"/>
              <w:ind w:left="720" w:hanging="360"/>
              <w:rPr>
                <w:rFonts w:ascii="Arial" w:hAnsi="Arial" w:cs="Arial"/>
                <w:b/>
                <w:bCs/>
                <w:sz w:val="23"/>
                <w:szCs w:val="23"/>
                <w:lang w:val="es-ES" w:eastAsia="es-MX"/>
              </w:rPr>
            </w:pPr>
            <w:r>
              <w:rPr>
                <w:rFonts w:ascii="Symbol" w:hAnsi="Symbol" w:cs="Symbol"/>
                <w:sz w:val="23"/>
                <w:szCs w:val="23"/>
                <w:lang w:val="es-ES" w:eastAsia="es-MX"/>
              </w:rPr>
              <w:t>·</w:t>
            </w:r>
            <w:r>
              <w:rPr>
                <w:rFonts w:ascii="Symbol" w:hAnsi="Symbol" w:cs="Symbol"/>
                <w:sz w:val="23"/>
                <w:szCs w:val="23"/>
                <w:lang w:val="es-ES" w:eastAsia="es-MX"/>
              </w:rPr>
              <w:tab/>
            </w:r>
            <w:r>
              <w:rPr>
                <w:rFonts w:ascii="Arial" w:hAnsi="Arial" w:cs="Arial"/>
                <w:b/>
                <w:bCs/>
                <w:sz w:val="23"/>
                <w:szCs w:val="23"/>
                <w:lang w:val="es-ES" w:eastAsia="es-MX"/>
              </w:rPr>
              <w:t>INFRAESTRUCTURA Y ORDENAMIENTO</w:t>
            </w:r>
          </w:p>
          <w:p w14:paraId="1DFFBA12" w14:textId="77777777" w:rsidR="00513972" w:rsidRDefault="00513972" w:rsidP="00513972">
            <w:pPr>
              <w:autoSpaceDE w:val="0"/>
              <w:autoSpaceDN w:val="0"/>
              <w:adjustRightInd w:val="0"/>
              <w:spacing w:after="0" w:line="240" w:lineRule="auto"/>
              <w:ind w:left="720" w:hanging="360"/>
              <w:rPr>
                <w:rFonts w:ascii="Arial" w:hAnsi="Arial" w:cs="Arial"/>
                <w:b/>
                <w:bCs/>
                <w:sz w:val="23"/>
                <w:szCs w:val="23"/>
                <w:lang w:val="es-ES" w:eastAsia="es-MX"/>
              </w:rPr>
            </w:pPr>
          </w:p>
          <w:p w14:paraId="76921742" w14:textId="77777777" w:rsidR="00513972" w:rsidRDefault="00513972" w:rsidP="00513972">
            <w:pPr>
              <w:autoSpaceDE w:val="0"/>
              <w:autoSpaceDN w:val="0"/>
              <w:adjustRightInd w:val="0"/>
              <w:spacing w:after="0" w:line="240" w:lineRule="auto"/>
              <w:ind w:left="720" w:hanging="360"/>
              <w:rPr>
                <w:rFonts w:ascii="Arial" w:hAnsi="Arial" w:cs="Arial"/>
                <w:b/>
                <w:bCs/>
                <w:sz w:val="23"/>
                <w:szCs w:val="23"/>
                <w:lang w:val="es-ES" w:eastAsia="es-MX"/>
              </w:rPr>
            </w:pPr>
            <w:r>
              <w:rPr>
                <w:rFonts w:ascii="Symbol" w:hAnsi="Symbol" w:cs="Symbol"/>
                <w:sz w:val="23"/>
                <w:szCs w:val="23"/>
                <w:lang w:val="es-ES" w:eastAsia="es-MX"/>
              </w:rPr>
              <w:t>·</w:t>
            </w:r>
            <w:r>
              <w:rPr>
                <w:rFonts w:ascii="Symbol" w:hAnsi="Symbol" w:cs="Symbol"/>
                <w:sz w:val="23"/>
                <w:szCs w:val="23"/>
                <w:lang w:val="es-ES" w:eastAsia="es-MX"/>
              </w:rPr>
              <w:tab/>
            </w:r>
            <w:r>
              <w:rPr>
                <w:rFonts w:ascii="Arial" w:hAnsi="Arial" w:cs="Arial"/>
                <w:b/>
                <w:bCs/>
                <w:sz w:val="23"/>
                <w:szCs w:val="23"/>
                <w:lang w:val="es-ES" w:eastAsia="es-MX"/>
              </w:rPr>
              <w:t>DESARROLLO URBANO</w:t>
            </w:r>
          </w:p>
          <w:p w14:paraId="5D932D32" w14:textId="77777777" w:rsidR="00513972" w:rsidRDefault="00513972" w:rsidP="00513972">
            <w:pPr>
              <w:autoSpaceDE w:val="0"/>
              <w:autoSpaceDN w:val="0"/>
              <w:adjustRightInd w:val="0"/>
              <w:spacing w:after="0" w:line="240" w:lineRule="auto"/>
              <w:ind w:left="720" w:hanging="360"/>
              <w:rPr>
                <w:rFonts w:ascii="Arial" w:hAnsi="Arial" w:cs="Arial"/>
                <w:b/>
                <w:bCs/>
                <w:sz w:val="23"/>
                <w:szCs w:val="23"/>
                <w:lang w:val="es-ES" w:eastAsia="es-MX"/>
              </w:rPr>
            </w:pPr>
          </w:p>
          <w:p w14:paraId="7239B87E" w14:textId="77777777" w:rsidR="00513972" w:rsidRDefault="00513972" w:rsidP="00513972">
            <w:pPr>
              <w:autoSpaceDE w:val="0"/>
              <w:autoSpaceDN w:val="0"/>
              <w:adjustRightInd w:val="0"/>
              <w:spacing w:after="0" w:line="240" w:lineRule="auto"/>
              <w:ind w:left="720" w:hanging="360"/>
              <w:rPr>
                <w:rFonts w:ascii="Arial" w:hAnsi="Arial" w:cs="Arial"/>
                <w:b/>
                <w:bCs/>
                <w:sz w:val="23"/>
                <w:szCs w:val="23"/>
                <w:lang w:val="es-ES" w:eastAsia="es-MX"/>
              </w:rPr>
            </w:pPr>
            <w:r>
              <w:rPr>
                <w:rFonts w:ascii="Symbol" w:hAnsi="Symbol" w:cs="Symbol"/>
                <w:sz w:val="23"/>
                <w:szCs w:val="23"/>
                <w:lang w:val="es-ES" w:eastAsia="es-MX"/>
              </w:rPr>
              <w:t>·</w:t>
            </w:r>
            <w:r>
              <w:rPr>
                <w:rFonts w:ascii="Symbol" w:hAnsi="Symbol" w:cs="Symbol"/>
                <w:sz w:val="23"/>
                <w:szCs w:val="23"/>
                <w:lang w:val="es-ES" w:eastAsia="es-MX"/>
              </w:rPr>
              <w:tab/>
            </w:r>
            <w:r>
              <w:rPr>
                <w:rFonts w:ascii="Arial" w:hAnsi="Arial" w:cs="Arial"/>
                <w:b/>
                <w:bCs/>
                <w:sz w:val="23"/>
                <w:szCs w:val="23"/>
                <w:lang w:val="es-ES" w:eastAsia="es-MX"/>
              </w:rPr>
              <w:t>MEJORA EN LOS SERVICIOS PÚBLICOS</w:t>
            </w:r>
          </w:p>
          <w:p w14:paraId="2B67B81B" w14:textId="77777777" w:rsidR="00513972" w:rsidRDefault="00513972" w:rsidP="00513972">
            <w:pPr>
              <w:autoSpaceDE w:val="0"/>
              <w:autoSpaceDN w:val="0"/>
              <w:adjustRightInd w:val="0"/>
              <w:spacing w:after="0" w:line="240" w:lineRule="auto"/>
              <w:ind w:left="720" w:hanging="360"/>
              <w:rPr>
                <w:rFonts w:ascii="Arial" w:hAnsi="Arial" w:cs="Arial"/>
                <w:b/>
                <w:bCs/>
                <w:sz w:val="23"/>
                <w:szCs w:val="23"/>
                <w:lang w:val="es-ES" w:eastAsia="es-MX"/>
              </w:rPr>
            </w:pPr>
          </w:p>
          <w:p w14:paraId="450EA0E0" w14:textId="77777777" w:rsidR="00513972" w:rsidRDefault="00513972" w:rsidP="00513972">
            <w:pPr>
              <w:autoSpaceDE w:val="0"/>
              <w:autoSpaceDN w:val="0"/>
              <w:adjustRightInd w:val="0"/>
              <w:spacing w:after="0" w:line="240" w:lineRule="auto"/>
              <w:ind w:left="720" w:hanging="360"/>
              <w:rPr>
                <w:rFonts w:ascii="Arial" w:hAnsi="Arial" w:cs="Arial"/>
                <w:b/>
                <w:bCs/>
                <w:sz w:val="23"/>
                <w:szCs w:val="23"/>
                <w:lang w:val="es-ES" w:eastAsia="es-MX"/>
              </w:rPr>
            </w:pPr>
            <w:r>
              <w:rPr>
                <w:rFonts w:ascii="Symbol" w:hAnsi="Symbol" w:cs="Symbol"/>
                <w:sz w:val="23"/>
                <w:szCs w:val="23"/>
                <w:lang w:val="es-ES" w:eastAsia="es-MX"/>
              </w:rPr>
              <w:t>·</w:t>
            </w:r>
            <w:r>
              <w:rPr>
                <w:rFonts w:ascii="Symbol" w:hAnsi="Symbol" w:cs="Symbol"/>
                <w:sz w:val="23"/>
                <w:szCs w:val="23"/>
                <w:lang w:val="es-ES" w:eastAsia="es-MX"/>
              </w:rPr>
              <w:tab/>
            </w:r>
            <w:r>
              <w:rPr>
                <w:rFonts w:ascii="Arial" w:hAnsi="Arial" w:cs="Arial"/>
                <w:b/>
                <w:bCs/>
                <w:sz w:val="23"/>
                <w:szCs w:val="23"/>
                <w:lang w:val="es-ES" w:eastAsia="es-MX"/>
              </w:rPr>
              <w:t>CRECIMIENTO ARMONICO DE LA SOCIEDAD</w:t>
            </w:r>
          </w:p>
          <w:p w14:paraId="5D3E8CA3" w14:textId="77777777" w:rsidR="00513972" w:rsidRDefault="00513972" w:rsidP="00513972">
            <w:pPr>
              <w:autoSpaceDE w:val="0"/>
              <w:autoSpaceDN w:val="0"/>
              <w:adjustRightInd w:val="0"/>
              <w:spacing w:after="0" w:line="240" w:lineRule="auto"/>
              <w:ind w:left="720" w:hanging="360"/>
              <w:rPr>
                <w:rFonts w:ascii="Arial" w:hAnsi="Arial" w:cs="Arial"/>
                <w:b/>
                <w:bCs/>
                <w:sz w:val="23"/>
                <w:szCs w:val="23"/>
                <w:lang w:val="es-ES" w:eastAsia="es-MX"/>
              </w:rPr>
            </w:pPr>
          </w:p>
          <w:p w14:paraId="43A62C32" w14:textId="77777777" w:rsidR="00513972" w:rsidRDefault="00513972" w:rsidP="00513972">
            <w:pPr>
              <w:autoSpaceDE w:val="0"/>
              <w:autoSpaceDN w:val="0"/>
              <w:adjustRightInd w:val="0"/>
              <w:spacing w:after="0" w:line="240" w:lineRule="auto"/>
              <w:ind w:left="720" w:hanging="360"/>
              <w:rPr>
                <w:rFonts w:ascii="Arial" w:hAnsi="Arial" w:cs="Arial"/>
                <w:b/>
                <w:bCs/>
                <w:sz w:val="23"/>
                <w:szCs w:val="23"/>
                <w:lang w:val="es-ES" w:eastAsia="es-MX"/>
              </w:rPr>
            </w:pPr>
            <w:r>
              <w:rPr>
                <w:rFonts w:ascii="Symbol" w:hAnsi="Symbol" w:cs="Symbol"/>
                <w:sz w:val="23"/>
                <w:szCs w:val="23"/>
                <w:lang w:val="es-ES" w:eastAsia="es-MX"/>
              </w:rPr>
              <w:t>·</w:t>
            </w:r>
            <w:r>
              <w:rPr>
                <w:rFonts w:ascii="Symbol" w:hAnsi="Symbol" w:cs="Symbol"/>
                <w:sz w:val="23"/>
                <w:szCs w:val="23"/>
                <w:lang w:val="es-ES" w:eastAsia="es-MX"/>
              </w:rPr>
              <w:tab/>
            </w:r>
            <w:r>
              <w:rPr>
                <w:rFonts w:ascii="Arial" w:hAnsi="Arial" w:cs="Arial"/>
                <w:b/>
                <w:bCs/>
                <w:sz w:val="23"/>
                <w:szCs w:val="23"/>
                <w:lang w:val="es-ES" w:eastAsia="es-MX"/>
              </w:rPr>
              <w:t>DESARROLLO ECONÓMICO</w:t>
            </w:r>
          </w:p>
          <w:p w14:paraId="58FA51FB" w14:textId="77777777" w:rsidR="00513972" w:rsidRDefault="00513972" w:rsidP="00513972">
            <w:pPr>
              <w:autoSpaceDE w:val="0"/>
              <w:autoSpaceDN w:val="0"/>
              <w:adjustRightInd w:val="0"/>
              <w:ind w:left="720"/>
              <w:rPr>
                <w:rFonts w:ascii="Arial" w:hAnsi="Arial" w:cs="Arial"/>
                <w:b/>
                <w:bCs/>
                <w:sz w:val="23"/>
                <w:szCs w:val="23"/>
                <w:lang w:val="es-ES" w:eastAsia="es-MX"/>
              </w:rPr>
            </w:pPr>
          </w:p>
          <w:p w14:paraId="1627DF88" w14:textId="77777777" w:rsidR="00513972" w:rsidRDefault="00513972" w:rsidP="00513972">
            <w:pPr>
              <w:autoSpaceDE w:val="0"/>
              <w:autoSpaceDN w:val="0"/>
              <w:adjustRightInd w:val="0"/>
              <w:ind w:left="720"/>
              <w:rPr>
                <w:rFonts w:ascii="Arial" w:hAnsi="Arial" w:cs="Arial"/>
                <w:b/>
                <w:bCs/>
                <w:sz w:val="23"/>
                <w:szCs w:val="23"/>
                <w:lang w:val="es-ES" w:eastAsia="es-MX"/>
              </w:rPr>
            </w:pPr>
          </w:p>
          <w:p w14:paraId="12B7139D" w14:textId="77777777" w:rsidR="00513972" w:rsidRDefault="00513972" w:rsidP="00513972">
            <w:pPr>
              <w:autoSpaceDE w:val="0"/>
              <w:autoSpaceDN w:val="0"/>
              <w:adjustRightInd w:val="0"/>
              <w:rPr>
                <w:rFonts w:ascii="Arial" w:hAnsi="Arial" w:cs="Arial"/>
                <w:b/>
                <w:bCs/>
                <w:sz w:val="23"/>
                <w:szCs w:val="23"/>
                <w:lang w:val="es-ES" w:eastAsia="es-MX"/>
              </w:rPr>
            </w:pPr>
            <w:r>
              <w:rPr>
                <w:rFonts w:ascii="Arial" w:hAnsi="Arial" w:cs="Arial"/>
                <w:b/>
                <w:bCs/>
                <w:sz w:val="23"/>
                <w:szCs w:val="23"/>
                <w:lang w:val="es-ES" w:eastAsia="es-MX"/>
              </w:rPr>
              <w:t>Desarrollo Institucional</w:t>
            </w:r>
          </w:p>
          <w:p w14:paraId="14783226" w14:textId="77777777" w:rsidR="00513972" w:rsidRDefault="00513972" w:rsidP="00513972">
            <w:pPr>
              <w:autoSpaceDE w:val="0"/>
              <w:autoSpaceDN w:val="0"/>
              <w:adjustRightInd w:val="0"/>
              <w:spacing w:after="0" w:line="240" w:lineRule="auto"/>
              <w:rPr>
                <w:rFonts w:ascii="Arial" w:hAnsi="Arial" w:cs="Arial"/>
                <w:sz w:val="23"/>
                <w:szCs w:val="23"/>
                <w:lang w:val="es-ES" w:eastAsia="es-MX"/>
              </w:rPr>
            </w:pPr>
            <w:r>
              <w:rPr>
                <w:rFonts w:ascii="Arial" w:hAnsi="Arial" w:cs="Arial"/>
                <w:sz w:val="23"/>
                <w:szCs w:val="23"/>
                <w:lang w:val="es-ES" w:eastAsia="es-MX"/>
              </w:rPr>
              <w:t>Este eje estratégico está orientado a administrar los recursos municipales de una manera eficaz y transparente para el beneficio de la sociedad del municipio de Teuchitlán, Jalisco, la meta financiera al 100% en el ejercicio fiscal 2022.</w:t>
            </w:r>
          </w:p>
          <w:p w14:paraId="6228938D" w14:textId="77777777" w:rsidR="00513972" w:rsidRDefault="00513972" w:rsidP="00513972">
            <w:pPr>
              <w:autoSpaceDE w:val="0"/>
              <w:autoSpaceDN w:val="0"/>
              <w:adjustRightInd w:val="0"/>
              <w:spacing w:after="0" w:line="240" w:lineRule="auto"/>
              <w:ind w:left="720"/>
              <w:jc w:val="both"/>
              <w:rPr>
                <w:rFonts w:ascii="Arial" w:hAnsi="Arial" w:cs="Arial"/>
                <w:sz w:val="23"/>
                <w:szCs w:val="23"/>
                <w:lang w:val="es-ES" w:eastAsia="es-MX"/>
              </w:rPr>
            </w:pPr>
          </w:p>
          <w:p w14:paraId="49B16775" w14:textId="77777777" w:rsidR="00513972" w:rsidRDefault="00513972" w:rsidP="00513972">
            <w:pPr>
              <w:autoSpaceDE w:val="0"/>
              <w:autoSpaceDN w:val="0"/>
              <w:adjustRightInd w:val="0"/>
              <w:spacing w:after="0" w:line="240" w:lineRule="auto"/>
              <w:ind w:left="720"/>
              <w:jc w:val="both"/>
              <w:rPr>
                <w:rFonts w:ascii="Arial" w:hAnsi="Arial" w:cs="Arial"/>
                <w:sz w:val="23"/>
                <w:szCs w:val="23"/>
                <w:lang w:val="es-ES" w:eastAsia="es-MX"/>
              </w:rPr>
            </w:pPr>
            <w:r>
              <w:rPr>
                <w:rFonts w:ascii="Arial" w:hAnsi="Arial" w:cs="Arial"/>
                <w:sz w:val="23"/>
                <w:szCs w:val="23"/>
                <w:lang w:val="es-ES" w:eastAsia="es-MX"/>
              </w:rPr>
              <w:t>Resumen narrativo de los objetivos de este eje:</w:t>
            </w:r>
          </w:p>
          <w:p w14:paraId="35DAC82C" w14:textId="77777777" w:rsidR="00513972" w:rsidRDefault="00513972" w:rsidP="00513972">
            <w:pPr>
              <w:autoSpaceDE w:val="0"/>
              <w:autoSpaceDN w:val="0"/>
              <w:adjustRightInd w:val="0"/>
              <w:spacing w:after="0" w:line="240" w:lineRule="auto"/>
              <w:ind w:left="720" w:hanging="360"/>
              <w:jc w:val="both"/>
              <w:rPr>
                <w:rFonts w:ascii="Arial" w:hAnsi="Arial" w:cs="Arial"/>
                <w:sz w:val="23"/>
                <w:szCs w:val="23"/>
                <w:lang w:val="es-ES" w:eastAsia="es-MX"/>
              </w:rPr>
            </w:pPr>
            <w:r>
              <w:rPr>
                <w:rFonts w:ascii="Symbol" w:hAnsi="Symbol" w:cs="Symbol"/>
                <w:sz w:val="23"/>
                <w:szCs w:val="23"/>
                <w:lang w:val="es-ES" w:eastAsia="es-MX"/>
              </w:rPr>
              <w:t>·</w:t>
            </w:r>
            <w:r>
              <w:rPr>
                <w:rFonts w:ascii="Symbol" w:hAnsi="Symbol" w:cs="Symbol"/>
                <w:sz w:val="23"/>
                <w:szCs w:val="23"/>
                <w:lang w:val="es-ES" w:eastAsia="es-MX"/>
              </w:rPr>
              <w:tab/>
            </w:r>
            <w:r>
              <w:rPr>
                <w:rFonts w:ascii="Arial" w:hAnsi="Arial" w:cs="Arial"/>
                <w:sz w:val="23"/>
                <w:szCs w:val="23"/>
                <w:lang w:val="es-ES" w:eastAsia="es-MX"/>
              </w:rPr>
              <w:t>Administrar los recursos con transparencia y eficacia</w:t>
            </w:r>
          </w:p>
          <w:p w14:paraId="253E2391" w14:textId="77777777" w:rsidR="00513972" w:rsidRDefault="00513972" w:rsidP="00513972">
            <w:pPr>
              <w:autoSpaceDE w:val="0"/>
              <w:autoSpaceDN w:val="0"/>
              <w:adjustRightInd w:val="0"/>
              <w:spacing w:after="0" w:line="240" w:lineRule="auto"/>
              <w:ind w:left="720" w:hanging="360"/>
              <w:jc w:val="both"/>
              <w:rPr>
                <w:rFonts w:ascii="Arial" w:hAnsi="Arial" w:cs="Arial"/>
                <w:sz w:val="23"/>
                <w:szCs w:val="23"/>
                <w:lang w:val="es-ES" w:eastAsia="es-MX"/>
              </w:rPr>
            </w:pPr>
            <w:r>
              <w:rPr>
                <w:rFonts w:ascii="Symbol" w:hAnsi="Symbol" w:cs="Symbol"/>
                <w:sz w:val="23"/>
                <w:szCs w:val="23"/>
                <w:lang w:val="es-ES" w:eastAsia="es-MX"/>
              </w:rPr>
              <w:t>·</w:t>
            </w:r>
            <w:r>
              <w:rPr>
                <w:rFonts w:ascii="Symbol" w:hAnsi="Symbol" w:cs="Symbol"/>
                <w:sz w:val="23"/>
                <w:szCs w:val="23"/>
                <w:lang w:val="es-ES" w:eastAsia="es-MX"/>
              </w:rPr>
              <w:tab/>
            </w:r>
            <w:r>
              <w:rPr>
                <w:rFonts w:ascii="Arial" w:hAnsi="Arial" w:cs="Arial"/>
                <w:sz w:val="23"/>
                <w:szCs w:val="23"/>
                <w:lang w:val="es-ES" w:eastAsia="es-MX"/>
              </w:rPr>
              <w:t xml:space="preserve">Proteger las arcas municipales cumpliendo con todos los lineamientos de las leyes que nos rigen como municipio. </w:t>
            </w:r>
          </w:p>
          <w:p w14:paraId="5BE73483" w14:textId="77777777" w:rsidR="00513972" w:rsidRDefault="00513972" w:rsidP="00513972">
            <w:pPr>
              <w:autoSpaceDE w:val="0"/>
              <w:autoSpaceDN w:val="0"/>
              <w:adjustRightInd w:val="0"/>
              <w:rPr>
                <w:rFonts w:ascii="Arial" w:hAnsi="Arial" w:cs="Arial"/>
                <w:b/>
                <w:bCs/>
                <w:sz w:val="23"/>
                <w:szCs w:val="23"/>
                <w:lang w:val="es-ES" w:eastAsia="es-MX"/>
              </w:rPr>
            </w:pPr>
          </w:p>
          <w:p w14:paraId="4FD66054" w14:textId="77777777" w:rsidR="00513972" w:rsidRDefault="00513972" w:rsidP="00513972">
            <w:pPr>
              <w:autoSpaceDE w:val="0"/>
              <w:autoSpaceDN w:val="0"/>
              <w:adjustRightInd w:val="0"/>
              <w:spacing w:after="0" w:line="240" w:lineRule="auto"/>
              <w:rPr>
                <w:rFonts w:ascii="Arial" w:hAnsi="Arial" w:cs="Arial"/>
                <w:b/>
                <w:bCs/>
                <w:sz w:val="23"/>
                <w:szCs w:val="23"/>
                <w:lang w:val="es-ES" w:eastAsia="es-MX"/>
              </w:rPr>
            </w:pPr>
            <w:r>
              <w:rPr>
                <w:rFonts w:ascii="Arial" w:hAnsi="Arial" w:cs="Arial"/>
                <w:b/>
                <w:bCs/>
                <w:sz w:val="23"/>
                <w:szCs w:val="23"/>
                <w:lang w:val="es-ES" w:eastAsia="es-MX"/>
              </w:rPr>
              <w:t>Municipio Seguro</w:t>
            </w:r>
          </w:p>
          <w:p w14:paraId="6E3A4F14" w14:textId="77777777" w:rsidR="00513972" w:rsidRDefault="00513972" w:rsidP="00513972">
            <w:pPr>
              <w:autoSpaceDE w:val="0"/>
              <w:autoSpaceDN w:val="0"/>
              <w:adjustRightInd w:val="0"/>
              <w:spacing w:after="0" w:line="240" w:lineRule="auto"/>
              <w:rPr>
                <w:rFonts w:ascii="Arial" w:hAnsi="Arial" w:cs="Arial"/>
                <w:sz w:val="23"/>
                <w:szCs w:val="23"/>
                <w:lang w:val="es-ES" w:eastAsia="es-MX"/>
              </w:rPr>
            </w:pPr>
          </w:p>
          <w:p w14:paraId="4DF8A6EE" w14:textId="77777777" w:rsidR="00513972" w:rsidRDefault="00513972" w:rsidP="00513972">
            <w:pPr>
              <w:autoSpaceDE w:val="0"/>
              <w:autoSpaceDN w:val="0"/>
              <w:adjustRightInd w:val="0"/>
              <w:spacing w:after="0" w:line="240" w:lineRule="auto"/>
              <w:ind w:left="720"/>
              <w:jc w:val="both"/>
              <w:rPr>
                <w:rFonts w:ascii="Arial" w:hAnsi="Arial" w:cs="Arial"/>
                <w:sz w:val="23"/>
                <w:szCs w:val="23"/>
                <w:lang w:val="es-ES" w:eastAsia="es-MX"/>
              </w:rPr>
            </w:pPr>
            <w:r>
              <w:rPr>
                <w:rFonts w:ascii="Arial" w:hAnsi="Arial" w:cs="Arial"/>
                <w:sz w:val="23"/>
                <w:szCs w:val="23"/>
                <w:lang w:val="es-ES" w:eastAsia="es-MX"/>
              </w:rPr>
              <w:t>Este eje estratégico está orientado a salvaguardar la seguridad de los habitantes del municipio de Teuchitlán, lo que deriva en un incremento de visitantes que al mismo tiempo aumenta la derrama económica del municipio debido a la tranquilidad que proyecta. Se cumplió la meta financiera al 100% en el ejercicio fiscal 2022.</w:t>
            </w:r>
          </w:p>
          <w:p w14:paraId="5728CB41" w14:textId="77777777" w:rsidR="00513972" w:rsidRDefault="00513972" w:rsidP="00513972">
            <w:pPr>
              <w:autoSpaceDE w:val="0"/>
              <w:autoSpaceDN w:val="0"/>
              <w:adjustRightInd w:val="0"/>
              <w:spacing w:after="0" w:line="240" w:lineRule="auto"/>
              <w:ind w:left="720"/>
              <w:jc w:val="both"/>
              <w:rPr>
                <w:rFonts w:ascii="Arial" w:hAnsi="Arial" w:cs="Arial"/>
                <w:sz w:val="23"/>
                <w:szCs w:val="23"/>
                <w:lang w:val="es-ES" w:eastAsia="es-MX"/>
              </w:rPr>
            </w:pPr>
          </w:p>
          <w:p w14:paraId="530A71CD" w14:textId="77777777" w:rsidR="00513972" w:rsidRDefault="00513972" w:rsidP="00513972">
            <w:pPr>
              <w:autoSpaceDE w:val="0"/>
              <w:autoSpaceDN w:val="0"/>
              <w:adjustRightInd w:val="0"/>
              <w:spacing w:after="0" w:line="240" w:lineRule="auto"/>
              <w:ind w:left="720"/>
              <w:jc w:val="both"/>
              <w:rPr>
                <w:rFonts w:ascii="Arial" w:hAnsi="Arial" w:cs="Arial"/>
                <w:sz w:val="23"/>
                <w:szCs w:val="23"/>
                <w:lang w:val="es-ES" w:eastAsia="es-MX"/>
              </w:rPr>
            </w:pPr>
            <w:r>
              <w:rPr>
                <w:rFonts w:ascii="Arial" w:hAnsi="Arial" w:cs="Arial"/>
                <w:sz w:val="23"/>
                <w:szCs w:val="23"/>
                <w:lang w:val="es-ES" w:eastAsia="es-MX"/>
              </w:rPr>
              <w:t>Resumen narrativo de los objetivos de este eje:</w:t>
            </w:r>
          </w:p>
          <w:p w14:paraId="52BCA29C" w14:textId="77777777" w:rsidR="00513972" w:rsidRDefault="00513972" w:rsidP="00513972">
            <w:pPr>
              <w:autoSpaceDE w:val="0"/>
              <w:autoSpaceDN w:val="0"/>
              <w:adjustRightInd w:val="0"/>
              <w:spacing w:after="0" w:line="240" w:lineRule="auto"/>
              <w:ind w:left="720" w:hanging="360"/>
              <w:jc w:val="both"/>
              <w:rPr>
                <w:rFonts w:ascii="Arial" w:hAnsi="Arial" w:cs="Arial"/>
                <w:sz w:val="23"/>
                <w:szCs w:val="23"/>
                <w:lang w:val="es-ES" w:eastAsia="es-MX"/>
              </w:rPr>
            </w:pPr>
            <w:r>
              <w:rPr>
                <w:rFonts w:ascii="Symbol" w:hAnsi="Symbol" w:cs="Symbol"/>
                <w:sz w:val="23"/>
                <w:szCs w:val="23"/>
                <w:lang w:val="es-ES" w:eastAsia="es-MX"/>
              </w:rPr>
              <w:t>·</w:t>
            </w:r>
            <w:r>
              <w:rPr>
                <w:rFonts w:ascii="Symbol" w:hAnsi="Symbol" w:cs="Symbol"/>
                <w:sz w:val="23"/>
                <w:szCs w:val="23"/>
                <w:lang w:val="es-ES" w:eastAsia="es-MX"/>
              </w:rPr>
              <w:tab/>
            </w:r>
            <w:r>
              <w:rPr>
                <w:rFonts w:ascii="Arial" w:hAnsi="Arial" w:cs="Arial"/>
                <w:sz w:val="23"/>
                <w:szCs w:val="23"/>
                <w:lang w:val="es-ES" w:eastAsia="es-MX"/>
              </w:rPr>
              <w:t xml:space="preserve">Salvaguardar la seguridad de los habitantes del municipio </w:t>
            </w:r>
          </w:p>
          <w:p w14:paraId="29B70C0C" w14:textId="77777777" w:rsidR="00513972" w:rsidRDefault="00513972" w:rsidP="00513972">
            <w:pPr>
              <w:autoSpaceDE w:val="0"/>
              <w:autoSpaceDN w:val="0"/>
              <w:adjustRightInd w:val="0"/>
              <w:spacing w:after="0" w:line="240" w:lineRule="auto"/>
              <w:ind w:left="720" w:hanging="360"/>
              <w:jc w:val="both"/>
              <w:rPr>
                <w:rFonts w:ascii="Arial" w:hAnsi="Arial" w:cs="Arial"/>
                <w:sz w:val="23"/>
                <w:szCs w:val="23"/>
                <w:lang w:val="es-ES" w:eastAsia="es-MX"/>
              </w:rPr>
            </w:pPr>
            <w:r>
              <w:rPr>
                <w:rFonts w:ascii="Symbol" w:hAnsi="Symbol" w:cs="Symbol"/>
                <w:sz w:val="23"/>
                <w:szCs w:val="23"/>
                <w:lang w:val="es-ES" w:eastAsia="es-MX"/>
              </w:rPr>
              <w:t>·</w:t>
            </w:r>
            <w:r>
              <w:rPr>
                <w:rFonts w:ascii="Symbol" w:hAnsi="Symbol" w:cs="Symbol"/>
                <w:sz w:val="23"/>
                <w:szCs w:val="23"/>
                <w:lang w:val="es-ES" w:eastAsia="es-MX"/>
              </w:rPr>
              <w:tab/>
            </w:r>
            <w:r>
              <w:rPr>
                <w:rFonts w:ascii="Arial" w:hAnsi="Arial" w:cs="Arial"/>
                <w:sz w:val="23"/>
                <w:szCs w:val="23"/>
                <w:lang w:val="es-ES" w:eastAsia="es-MX"/>
              </w:rPr>
              <w:t>Preservar la tranquilidad y integridad de los turistas que visitan las áreas de Guachimontones.</w:t>
            </w:r>
          </w:p>
          <w:p w14:paraId="6E55E5DF" w14:textId="77777777" w:rsidR="00513972" w:rsidRDefault="00513972" w:rsidP="00513972">
            <w:pPr>
              <w:autoSpaceDE w:val="0"/>
              <w:autoSpaceDN w:val="0"/>
              <w:adjustRightInd w:val="0"/>
              <w:spacing w:after="0" w:line="240" w:lineRule="auto"/>
              <w:ind w:left="720" w:hanging="360"/>
              <w:jc w:val="both"/>
              <w:rPr>
                <w:rFonts w:ascii="Arial" w:hAnsi="Arial" w:cs="Arial"/>
                <w:sz w:val="23"/>
                <w:szCs w:val="23"/>
                <w:lang w:val="es-ES" w:eastAsia="es-MX"/>
              </w:rPr>
            </w:pPr>
            <w:r>
              <w:rPr>
                <w:rFonts w:ascii="Symbol" w:hAnsi="Symbol" w:cs="Symbol"/>
                <w:sz w:val="23"/>
                <w:szCs w:val="23"/>
                <w:lang w:val="es-ES" w:eastAsia="es-MX"/>
              </w:rPr>
              <w:t>·</w:t>
            </w:r>
            <w:r>
              <w:rPr>
                <w:rFonts w:ascii="Symbol" w:hAnsi="Symbol" w:cs="Symbol"/>
                <w:sz w:val="23"/>
                <w:szCs w:val="23"/>
                <w:lang w:val="es-ES" w:eastAsia="es-MX"/>
              </w:rPr>
              <w:tab/>
            </w:r>
            <w:r>
              <w:rPr>
                <w:rFonts w:ascii="Arial" w:hAnsi="Arial" w:cs="Arial"/>
                <w:sz w:val="23"/>
                <w:szCs w:val="23"/>
                <w:lang w:val="es-ES" w:eastAsia="es-MX"/>
              </w:rPr>
              <w:t>Proteger las áreas que son patrimonio del Municipio.</w:t>
            </w:r>
          </w:p>
          <w:p w14:paraId="7060A115" w14:textId="77777777" w:rsidR="00513972" w:rsidRDefault="00513972" w:rsidP="00513972">
            <w:pPr>
              <w:autoSpaceDE w:val="0"/>
              <w:autoSpaceDN w:val="0"/>
              <w:adjustRightInd w:val="0"/>
              <w:spacing w:after="0" w:line="240" w:lineRule="auto"/>
              <w:jc w:val="both"/>
              <w:rPr>
                <w:rFonts w:ascii="Arial" w:hAnsi="Arial" w:cs="Arial"/>
                <w:sz w:val="23"/>
                <w:szCs w:val="23"/>
                <w:lang w:val="es-ES" w:eastAsia="es-MX"/>
              </w:rPr>
            </w:pPr>
          </w:p>
          <w:p w14:paraId="4610933F" w14:textId="77777777" w:rsidR="00513972" w:rsidRDefault="00513972" w:rsidP="00513972">
            <w:pPr>
              <w:autoSpaceDE w:val="0"/>
              <w:autoSpaceDN w:val="0"/>
              <w:adjustRightInd w:val="0"/>
              <w:spacing w:after="0" w:line="240" w:lineRule="auto"/>
              <w:jc w:val="both"/>
              <w:rPr>
                <w:rFonts w:ascii="Arial" w:hAnsi="Arial" w:cs="Arial"/>
                <w:b/>
                <w:bCs/>
                <w:sz w:val="23"/>
                <w:szCs w:val="23"/>
                <w:lang w:val="es-ES" w:eastAsia="es-MX"/>
              </w:rPr>
            </w:pPr>
            <w:r>
              <w:rPr>
                <w:rFonts w:ascii="Arial" w:hAnsi="Arial" w:cs="Arial"/>
                <w:b/>
                <w:bCs/>
                <w:sz w:val="23"/>
                <w:szCs w:val="23"/>
                <w:lang w:val="es-ES" w:eastAsia="es-MX"/>
              </w:rPr>
              <w:t>Infraestructura y Ordenamiento</w:t>
            </w:r>
          </w:p>
          <w:p w14:paraId="04EDB208" w14:textId="77777777" w:rsidR="00513972" w:rsidRDefault="00513972" w:rsidP="00513972">
            <w:pPr>
              <w:autoSpaceDE w:val="0"/>
              <w:autoSpaceDN w:val="0"/>
              <w:adjustRightInd w:val="0"/>
              <w:spacing w:after="0" w:line="240" w:lineRule="auto"/>
              <w:jc w:val="both"/>
              <w:rPr>
                <w:rFonts w:ascii="Arial" w:hAnsi="Arial" w:cs="Arial"/>
                <w:b/>
                <w:bCs/>
                <w:sz w:val="23"/>
                <w:szCs w:val="23"/>
                <w:lang w:val="es-ES" w:eastAsia="es-MX"/>
              </w:rPr>
            </w:pPr>
          </w:p>
          <w:p w14:paraId="2DD37DBA" w14:textId="77777777" w:rsidR="00513972" w:rsidRDefault="00513972" w:rsidP="00513972">
            <w:pPr>
              <w:autoSpaceDE w:val="0"/>
              <w:autoSpaceDN w:val="0"/>
              <w:adjustRightInd w:val="0"/>
              <w:spacing w:after="0" w:line="240" w:lineRule="auto"/>
              <w:ind w:left="720"/>
              <w:jc w:val="both"/>
              <w:rPr>
                <w:rFonts w:ascii="Arial" w:hAnsi="Arial" w:cs="Arial"/>
                <w:sz w:val="23"/>
                <w:szCs w:val="23"/>
                <w:lang w:val="es-ES" w:eastAsia="es-MX"/>
              </w:rPr>
            </w:pPr>
            <w:r>
              <w:rPr>
                <w:rFonts w:ascii="Arial" w:hAnsi="Arial" w:cs="Arial"/>
                <w:b/>
                <w:bCs/>
                <w:sz w:val="23"/>
                <w:szCs w:val="23"/>
                <w:lang w:val="es-ES" w:eastAsia="es-MX"/>
              </w:rPr>
              <w:t xml:space="preserve">       </w:t>
            </w:r>
            <w:r>
              <w:rPr>
                <w:rFonts w:ascii="Arial" w:hAnsi="Arial" w:cs="Arial"/>
                <w:sz w:val="23"/>
                <w:szCs w:val="23"/>
                <w:lang w:val="es-ES" w:eastAsia="es-MX"/>
              </w:rPr>
              <w:t xml:space="preserve">   Este eje estratégico está orientado a fomentar el crecimiento de la Infraestructura del municipio, mediante la asignación eficiente de los recursos que permitan impulsar el desarrollo de actividades productivas del municipio, mismas que repercuten en el beneficio de la población. Se cumplió la meta financiera al 100% en el ejercicio fiscal 2022.</w:t>
            </w:r>
          </w:p>
          <w:p w14:paraId="258B117A" w14:textId="77777777" w:rsidR="00513972" w:rsidRDefault="00513972" w:rsidP="00513972">
            <w:pPr>
              <w:autoSpaceDE w:val="0"/>
              <w:autoSpaceDN w:val="0"/>
              <w:adjustRightInd w:val="0"/>
              <w:spacing w:after="0" w:line="240" w:lineRule="auto"/>
              <w:jc w:val="both"/>
              <w:rPr>
                <w:rFonts w:ascii="Arial" w:hAnsi="Arial" w:cs="Arial"/>
                <w:sz w:val="23"/>
                <w:szCs w:val="23"/>
                <w:lang w:val="es-ES" w:eastAsia="es-MX"/>
              </w:rPr>
            </w:pPr>
          </w:p>
          <w:p w14:paraId="632A450B" w14:textId="77777777" w:rsidR="00513972" w:rsidRDefault="00513972" w:rsidP="00513972">
            <w:pPr>
              <w:autoSpaceDE w:val="0"/>
              <w:autoSpaceDN w:val="0"/>
              <w:adjustRightInd w:val="0"/>
              <w:spacing w:after="0" w:line="240" w:lineRule="auto"/>
              <w:jc w:val="both"/>
              <w:rPr>
                <w:rFonts w:ascii="Arial" w:hAnsi="Arial" w:cs="Arial"/>
                <w:sz w:val="23"/>
                <w:szCs w:val="23"/>
                <w:lang w:val="es-ES" w:eastAsia="es-MX"/>
              </w:rPr>
            </w:pPr>
          </w:p>
          <w:p w14:paraId="67A79B06" w14:textId="77777777" w:rsidR="00513972" w:rsidRDefault="00513972" w:rsidP="00513972">
            <w:pPr>
              <w:autoSpaceDE w:val="0"/>
              <w:autoSpaceDN w:val="0"/>
              <w:adjustRightInd w:val="0"/>
              <w:spacing w:after="0" w:line="240" w:lineRule="auto"/>
              <w:jc w:val="both"/>
              <w:rPr>
                <w:rFonts w:ascii="Arial" w:hAnsi="Arial" w:cs="Arial"/>
                <w:sz w:val="23"/>
                <w:szCs w:val="23"/>
                <w:lang w:val="es-ES" w:eastAsia="es-MX"/>
              </w:rPr>
            </w:pPr>
            <w:r>
              <w:rPr>
                <w:rFonts w:ascii="Arial" w:hAnsi="Arial" w:cs="Arial"/>
                <w:sz w:val="23"/>
                <w:szCs w:val="23"/>
                <w:lang w:val="es-ES" w:eastAsia="es-MX"/>
              </w:rPr>
              <w:t xml:space="preserve">     Resumen narrativo de los objetivos de este eje:</w:t>
            </w:r>
          </w:p>
          <w:p w14:paraId="23F321D4" w14:textId="77777777" w:rsidR="00513972" w:rsidRDefault="00513972" w:rsidP="00513972">
            <w:pPr>
              <w:autoSpaceDE w:val="0"/>
              <w:autoSpaceDN w:val="0"/>
              <w:adjustRightInd w:val="0"/>
              <w:spacing w:after="0" w:line="240" w:lineRule="auto"/>
              <w:ind w:left="720" w:hanging="360"/>
              <w:jc w:val="both"/>
              <w:rPr>
                <w:rFonts w:ascii="Arial" w:hAnsi="Arial" w:cs="Arial"/>
                <w:sz w:val="23"/>
                <w:szCs w:val="23"/>
                <w:lang w:val="es-ES" w:eastAsia="es-MX"/>
              </w:rPr>
            </w:pPr>
            <w:r>
              <w:rPr>
                <w:rFonts w:ascii="Symbol" w:hAnsi="Symbol" w:cs="Symbol"/>
                <w:sz w:val="23"/>
                <w:szCs w:val="23"/>
                <w:lang w:val="es-ES" w:eastAsia="es-MX"/>
              </w:rPr>
              <w:t>·</w:t>
            </w:r>
            <w:r>
              <w:rPr>
                <w:rFonts w:ascii="Symbol" w:hAnsi="Symbol" w:cs="Symbol"/>
                <w:sz w:val="23"/>
                <w:szCs w:val="23"/>
                <w:lang w:val="es-ES" w:eastAsia="es-MX"/>
              </w:rPr>
              <w:tab/>
            </w:r>
            <w:r>
              <w:rPr>
                <w:rFonts w:ascii="Arial" w:hAnsi="Arial" w:cs="Arial"/>
                <w:sz w:val="23"/>
                <w:szCs w:val="23"/>
                <w:lang w:val="es-ES" w:eastAsia="es-MX"/>
              </w:rPr>
              <w:t>Incrementar y mejorar la infraestructura del municipio.</w:t>
            </w:r>
          </w:p>
          <w:p w14:paraId="41658407" w14:textId="77777777" w:rsidR="00513972" w:rsidRDefault="00513972" w:rsidP="00513972">
            <w:pPr>
              <w:autoSpaceDE w:val="0"/>
              <w:autoSpaceDN w:val="0"/>
              <w:adjustRightInd w:val="0"/>
              <w:spacing w:after="0" w:line="240" w:lineRule="auto"/>
              <w:ind w:left="720" w:hanging="360"/>
              <w:jc w:val="both"/>
              <w:rPr>
                <w:rFonts w:ascii="Arial" w:hAnsi="Arial" w:cs="Arial"/>
                <w:sz w:val="23"/>
                <w:szCs w:val="23"/>
                <w:lang w:val="es-ES" w:eastAsia="es-MX"/>
              </w:rPr>
            </w:pPr>
            <w:r>
              <w:rPr>
                <w:rFonts w:ascii="Symbol" w:hAnsi="Symbol" w:cs="Symbol"/>
                <w:sz w:val="23"/>
                <w:szCs w:val="23"/>
                <w:lang w:val="es-ES" w:eastAsia="es-MX"/>
              </w:rPr>
              <w:t>·</w:t>
            </w:r>
            <w:r>
              <w:rPr>
                <w:rFonts w:ascii="Symbol" w:hAnsi="Symbol" w:cs="Symbol"/>
                <w:sz w:val="23"/>
                <w:szCs w:val="23"/>
                <w:lang w:val="es-ES" w:eastAsia="es-MX"/>
              </w:rPr>
              <w:tab/>
            </w:r>
            <w:r>
              <w:rPr>
                <w:rFonts w:ascii="Arial" w:hAnsi="Arial" w:cs="Arial"/>
                <w:sz w:val="23"/>
                <w:szCs w:val="23"/>
                <w:lang w:val="es-ES" w:eastAsia="es-MX"/>
              </w:rPr>
              <w:t xml:space="preserve">Asignación eficiente de los recursos </w:t>
            </w:r>
          </w:p>
          <w:p w14:paraId="6E86DB5B" w14:textId="77777777" w:rsidR="00513972" w:rsidRDefault="00513972" w:rsidP="00513972">
            <w:pPr>
              <w:autoSpaceDE w:val="0"/>
              <w:autoSpaceDN w:val="0"/>
              <w:adjustRightInd w:val="0"/>
              <w:spacing w:after="0" w:line="240" w:lineRule="auto"/>
              <w:ind w:left="720" w:hanging="360"/>
              <w:jc w:val="both"/>
              <w:rPr>
                <w:rFonts w:ascii="Arial" w:hAnsi="Arial" w:cs="Arial"/>
                <w:sz w:val="23"/>
                <w:szCs w:val="23"/>
                <w:lang w:val="es-ES" w:eastAsia="es-MX"/>
              </w:rPr>
            </w:pPr>
            <w:r>
              <w:rPr>
                <w:rFonts w:ascii="Symbol" w:hAnsi="Symbol" w:cs="Symbol"/>
                <w:sz w:val="23"/>
                <w:szCs w:val="23"/>
                <w:lang w:val="es-ES" w:eastAsia="es-MX"/>
              </w:rPr>
              <w:t>·</w:t>
            </w:r>
            <w:r>
              <w:rPr>
                <w:rFonts w:ascii="Symbol" w:hAnsi="Symbol" w:cs="Symbol"/>
                <w:sz w:val="23"/>
                <w:szCs w:val="23"/>
                <w:lang w:val="es-ES" w:eastAsia="es-MX"/>
              </w:rPr>
              <w:tab/>
            </w:r>
            <w:r>
              <w:rPr>
                <w:rFonts w:ascii="Arial" w:hAnsi="Arial" w:cs="Arial"/>
                <w:sz w:val="23"/>
                <w:szCs w:val="23"/>
                <w:lang w:val="es-ES" w:eastAsia="es-MX"/>
              </w:rPr>
              <w:t>Impulsar mediante obras, el desarrollo de actividades productivas del municipio y sus delegaciones</w:t>
            </w:r>
          </w:p>
          <w:p w14:paraId="469A1198" w14:textId="77777777" w:rsidR="00513972" w:rsidRDefault="00513972" w:rsidP="00513972">
            <w:pPr>
              <w:autoSpaceDE w:val="0"/>
              <w:autoSpaceDN w:val="0"/>
              <w:adjustRightInd w:val="0"/>
              <w:spacing w:after="0" w:line="240" w:lineRule="auto"/>
              <w:jc w:val="both"/>
              <w:rPr>
                <w:rFonts w:ascii="Arial" w:hAnsi="Arial" w:cs="Arial"/>
                <w:sz w:val="23"/>
                <w:szCs w:val="23"/>
                <w:lang w:val="es-ES" w:eastAsia="es-MX"/>
              </w:rPr>
            </w:pPr>
          </w:p>
          <w:p w14:paraId="1FA1BE7A" w14:textId="77777777" w:rsidR="00513972" w:rsidRDefault="00513972" w:rsidP="00513972">
            <w:pPr>
              <w:autoSpaceDE w:val="0"/>
              <w:autoSpaceDN w:val="0"/>
              <w:adjustRightInd w:val="0"/>
              <w:spacing w:after="0" w:line="240" w:lineRule="auto"/>
              <w:jc w:val="both"/>
              <w:rPr>
                <w:rFonts w:ascii="Arial" w:hAnsi="Arial" w:cs="Arial"/>
                <w:b/>
                <w:bCs/>
                <w:sz w:val="23"/>
                <w:szCs w:val="23"/>
                <w:lang w:val="es-ES" w:eastAsia="es-MX"/>
              </w:rPr>
            </w:pPr>
            <w:r>
              <w:rPr>
                <w:rFonts w:ascii="Arial" w:hAnsi="Arial" w:cs="Arial"/>
                <w:b/>
                <w:bCs/>
                <w:sz w:val="23"/>
                <w:szCs w:val="23"/>
                <w:lang w:val="es-ES" w:eastAsia="es-MX"/>
              </w:rPr>
              <w:t>Crecimiento armónico de la Sociedad y Desarrollo Económico</w:t>
            </w:r>
          </w:p>
          <w:p w14:paraId="1B150206" w14:textId="77777777" w:rsidR="00513972" w:rsidRDefault="00513972" w:rsidP="00513972">
            <w:pPr>
              <w:autoSpaceDE w:val="0"/>
              <w:autoSpaceDN w:val="0"/>
              <w:adjustRightInd w:val="0"/>
              <w:spacing w:after="0" w:line="240" w:lineRule="auto"/>
              <w:jc w:val="both"/>
              <w:rPr>
                <w:rFonts w:ascii="Arial" w:hAnsi="Arial" w:cs="Arial"/>
                <w:b/>
                <w:bCs/>
                <w:sz w:val="23"/>
                <w:szCs w:val="23"/>
                <w:lang w:val="es-ES" w:eastAsia="es-MX"/>
              </w:rPr>
            </w:pPr>
          </w:p>
          <w:p w14:paraId="0FFB6066" w14:textId="77777777" w:rsidR="00513972" w:rsidRDefault="00513972" w:rsidP="00513972">
            <w:pPr>
              <w:autoSpaceDE w:val="0"/>
              <w:autoSpaceDN w:val="0"/>
              <w:adjustRightInd w:val="0"/>
              <w:spacing w:after="0" w:line="240" w:lineRule="auto"/>
              <w:jc w:val="both"/>
              <w:rPr>
                <w:rFonts w:ascii="Arial" w:hAnsi="Arial" w:cs="Arial"/>
                <w:sz w:val="23"/>
                <w:szCs w:val="23"/>
                <w:lang w:val="es-ES" w:eastAsia="es-MX"/>
              </w:rPr>
            </w:pPr>
            <w:r>
              <w:rPr>
                <w:rFonts w:ascii="Arial" w:hAnsi="Arial" w:cs="Arial"/>
                <w:sz w:val="23"/>
                <w:szCs w:val="23"/>
                <w:lang w:val="es-ES" w:eastAsia="es-MX"/>
              </w:rPr>
              <w:t xml:space="preserve">        Estos ejes estratégicos están orientados a implementar procesos administrativos y organizacionales que permitan responder de manera eficiente y eficaz las demandas de la sociedad, por lo que este eje estratégico esta orientado a la normatividad interna, capacidad informativa, gestión de los recursos humanos, transparencia y rendición de cuentas, participación ciudadana, controles internos. Se cumplió la meta financiera al 100% en el ejercicio fiscal 2022.</w:t>
            </w:r>
          </w:p>
          <w:p w14:paraId="39ADCFB8" w14:textId="77777777" w:rsidR="00513972" w:rsidRDefault="00513972" w:rsidP="00513972">
            <w:pPr>
              <w:autoSpaceDE w:val="0"/>
              <w:autoSpaceDN w:val="0"/>
              <w:adjustRightInd w:val="0"/>
              <w:spacing w:after="0" w:line="240" w:lineRule="auto"/>
              <w:jc w:val="both"/>
              <w:rPr>
                <w:rFonts w:ascii="Arial" w:hAnsi="Arial" w:cs="Arial"/>
                <w:sz w:val="23"/>
                <w:szCs w:val="23"/>
                <w:lang w:val="es-ES" w:eastAsia="es-MX"/>
              </w:rPr>
            </w:pPr>
          </w:p>
          <w:p w14:paraId="5C069531" w14:textId="77777777" w:rsidR="00513972" w:rsidRDefault="00513972" w:rsidP="00513972">
            <w:pPr>
              <w:autoSpaceDE w:val="0"/>
              <w:autoSpaceDN w:val="0"/>
              <w:adjustRightInd w:val="0"/>
              <w:spacing w:after="0" w:line="240" w:lineRule="auto"/>
              <w:jc w:val="both"/>
              <w:rPr>
                <w:rFonts w:ascii="Arial" w:hAnsi="Arial" w:cs="Arial"/>
                <w:sz w:val="23"/>
                <w:szCs w:val="23"/>
                <w:lang w:val="es-ES" w:eastAsia="es-MX"/>
              </w:rPr>
            </w:pPr>
          </w:p>
          <w:p w14:paraId="0396605B" w14:textId="77777777" w:rsidR="00513972" w:rsidRDefault="00513972" w:rsidP="00513972">
            <w:pPr>
              <w:autoSpaceDE w:val="0"/>
              <w:autoSpaceDN w:val="0"/>
              <w:adjustRightInd w:val="0"/>
              <w:spacing w:after="0" w:line="240" w:lineRule="auto"/>
              <w:jc w:val="both"/>
              <w:rPr>
                <w:rFonts w:ascii="Arial" w:hAnsi="Arial" w:cs="Arial"/>
                <w:sz w:val="23"/>
                <w:szCs w:val="23"/>
                <w:lang w:val="es-ES" w:eastAsia="es-MX"/>
              </w:rPr>
            </w:pPr>
            <w:r>
              <w:rPr>
                <w:rFonts w:ascii="Arial" w:hAnsi="Arial" w:cs="Arial"/>
                <w:sz w:val="23"/>
                <w:szCs w:val="23"/>
                <w:lang w:val="es-ES" w:eastAsia="es-MX"/>
              </w:rPr>
              <w:t xml:space="preserve">     Resumen narrativo de los objetivos de este eje:</w:t>
            </w:r>
          </w:p>
          <w:p w14:paraId="3AFB3795" w14:textId="77777777" w:rsidR="00513972" w:rsidRDefault="00513972" w:rsidP="00513972">
            <w:pPr>
              <w:autoSpaceDE w:val="0"/>
              <w:autoSpaceDN w:val="0"/>
              <w:adjustRightInd w:val="0"/>
              <w:spacing w:after="0" w:line="240" w:lineRule="auto"/>
              <w:rPr>
                <w:rFonts w:ascii="Arial" w:hAnsi="Arial" w:cs="Arial"/>
                <w:sz w:val="23"/>
                <w:szCs w:val="23"/>
                <w:lang w:eastAsia="es-MX"/>
              </w:rPr>
            </w:pPr>
          </w:p>
          <w:p w14:paraId="529035A1" w14:textId="77777777" w:rsidR="00513972" w:rsidRDefault="00513972" w:rsidP="00513972">
            <w:pPr>
              <w:autoSpaceDE w:val="0"/>
              <w:autoSpaceDN w:val="0"/>
              <w:adjustRightInd w:val="0"/>
              <w:spacing w:after="0" w:line="240" w:lineRule="auto"/>
              <w:ind w:left="720" w:hanging="360"/>
              <w:jc w:val="both"/>
              <w:rPr>
                <w:rFonts w:ascii="Arial" w:hAnsi="Arial" w:cs="Arial"/>
                <w:sz w:val="23"/>
                <w:szCs w:val="23"/>
                <w:lang w:val="es-ES" w:eastAsia="es-MX"/>
              </w:rPr>
            </w:pPr>
            <w:r>
              <w:rPr>
                <w:rFonts w:ascii="Symbol" w:hAnsi="Symbol" w:cs="Symbol"/>
                <w:sz w:val="23"/>
                <w:szCs w:val="23"/>
                <w:lang w:val="es-ES" w:eastAsia="es-MX"/>
              </w:rPr>
              <w:t>·</w:t>
            </w:r>
            <w:r>
              <w:rPr>
                <w:rFonts w:ascii="Symbol" w:hAnsi="Symbol" w:cs="Symbol"/>
                <w:sz w:val="23"/>
                <w:szCs w:val="23"/>
                <w:lang w:val="es-ES" w:eastAsia="es-MX"/>
              </w:rPr>
              <w:tab/>
            </w:r>
            <w:r>
              <w:rPr>
                <w:rFonts w:ascii="Arial" w:hAnsi="Arial" w:cs="Arial"/>
                <w:sz w:val="23"/>
                <w:szCs w:val="23"/>
                <w:lang w:val="es-ES" w:eastAsia="es-MX"/>
              </w:rPr>
              <w:t>Contribuir a mejorar la comunicación entre sociedad y gobierno mediante la participación ciudadana, transparencia, rendición de cuentas.</w:t>
            </w:r>
          </w:p>
          <w:p w14:paraId="01664DEA" w14:textId="77777777" w:rsidR="00513972" w:rsidRDefault="00513972" w:rsidP="00513972">
            <w:pPr>
              <w:autoSpaceDE w:val="0"/>
              <w:autoSpaceDN w:val="0"/>
              <w:adjustRightInd w:val="0"/>
              <w:spacing w:after="0" w:line="240" w:lineRule="auto"/>
              <w:ind w:left="720" w:hanging="360"/>
              <w:jc w:val="both"/>
              <w:rPr>
                <w:rFonts w:ascii="Arial" w:hAnsi="Arial" w:cs="Arial"/>
                <w:sz w:val="23"/>
                <w:szCs w:val="23"/>
                <w:lang w:val="es-ES" w:eastAsia="es-MX"/>
              </w:rPr>
            </w:pPr>
            <w:r>
              <w:rPr>
                <w:rFonts w:ascii="Symbol" w:hAnsi="Symbol" w:cs="Symbol"/>
                <w:sz w:val="23"/>
                <w:szCs w:val="23"/>
                <w:lang w:val="es-ES" w:eastAsia="es-MX"/>
              </w:rPr>
              <w:t>·</w:t>
            </w:r>
            <w:r>
              <w:rPr>
                <w:rFonts w:ascii="Symbol" w:hAnsi="Symbol" w:cs="Symbol"/>
                <w:sz w:val="23"/>
                <w:szCs w:val="23"/>
                <w:lang w:val="es-ES" w:eastAsia="es-MX"/>
              </w:rPr>
              <w:tab/>
            </w:r>
            <w:r>
              <w:rPr>
                <w:rFonts w:ascii="Arial" w:hAnsi="Arial" w:cs="Arial"/>
                <w:sz w:val="23"/>
                <w:szCs w:val="23"/>
                <w:lang w:val="es-ES" w:eastAsia="es-MX"/>
              </w:rPr>
              <w:t>Dinaminas de participación de cada una de las delegaciones del municipio.</w:t>
            </w:r>
          </w:p>
          <w:p w14:paraId="4CC7B71D" w14:textId="77777777" w:rsidR="00513972" w:rsidRDefault="00513972" w:rsidP="00513972">
            <w:pPr>
              <w:autoSpaceDE w:val="0"/>
              <w:autoSpaceDN w:val="0"/>
              <w:adjustRightInd w:val="0"/>
              <w:spacing w:after="0" w:line="240" w:lineRule="auto"/>
              <w:ind w:left="720" w:hanging="360"/>
              <w:jc w:val="both"/>
              <w:rPr>
                <w:rFonts w:ascii="Arial" w:hAnsi="Arial" w:cs="Arial"/>
                <w:sz w:val="23"/>
                <w:szCs w:val="23"/>
                <w:lang w:val="es-ES" w:eastAsia="es-MX"/>
              </w:rPr>
            </w:pPr>
            <w:r>
              <w:rPr>
                <w:rFonts w:ascii="Symbol" w:hAnsi="Symbol" w:cs="Symbol"/>
                <w:sz w:val="23"/>
                <w:szCs w:val="23"/>
                <w:lang w:val="es-ES" w:eastAsia="es-MX"/>
              </w:rPr>
              <w:t>·</w:t>
            </w:r>
            <w:r>
              <w:rPr>
                <w:rFonts w:ascii="Symbol" w:hAnsi="Symbol" w:cs="Symbol"/>
                <w:sz w:val="23"/>
                <w:szCs w:val="23"/>
                <w:lang w:val="es-ES" w:eastAsia="es-MX"/>
              </w:rPr>
              <w:tab/>
            </w:r>
            <w:r>
              <w:rPr>
                <w:rFonts w:ascii="Arial" w:hAnsi="Arial" w:cs="Arial"/>
                <w:sz w:val="23"/>
                <w:szCs w:val="23"/>
                <w:lang w:val="es-ES" w:eastAsia="es-MX"/>
              </w:rPr>
              <w:t>Publicar la información pública en la página web del municipio</w:t>
            </w:r>
          </w:p>
          <w:p w14:paraId="24C8BAB7" w14:textId="77777777" w:rsidR="00513972" w:rsidRDefault="00513972" w:rsidP="00513972">
            <w:pPr>
              <w:autoSpaceDE w:val="0"/>
              <w:autoSpaceDN w:val="0"/>
              <w:adjustRightInd w:val="0"/>
              <w:spacing w:after="0" w:line="240" w:lineRule="auto"/>
              <w:jc w:val="both"/>
              <w:rPr>
                <w:rFonts w:ascii="Arial" w:hAnsi="Arial" w:cs="Arial"/>
                <w:sz w:val="23"/>
                <w:szCs w:val="23"/>
                <w:lang w:val="es-ES" w:eastAsia="es-MX"/>
              </w:rPr>
            </w:pPr>
          </w:p>
          <w:p w14:paraId="43AFC1FE" w14:textId="77777777" w:rsidR="00513972" w:rsidRDefault="00513972" w:rsidP="00513972">
            <w:pPr>
              <w:autoSpaceDE w:val="0"/>
              <w:autoSpaceDN w:val="0"/>
              <w:adjustRightInd w:val="0"/>
              <w:spacing w:after="0" w:line="240" w:lineRule="auto"/>
              <w:jc w:val="both"/>
              <w:rPr>
                <w:rFonts w:ascii="Arial" w:hAnsi="Arial" w:cs="Arial"/>
                <w:sz w:val="23"/>
                <w:szCs w:val="23"/>
                <w:lang w:val="es-ES" w:eastAsia="es-MX"/>
              </w:rPr>
            </w:pPr>
          </w:p>
          <w:p w14:paraId="48B1FA00" w14:textId="77777777" w:rsidR="00513972" w:rsidRDefault="00513972" w:rsidP="00513972">
            <w:pPr>
              <w:autoSpaceDE w:val="0"/>
              <w:autoSpaceDN w:val="0"/>
              <w:adjustRightInd w:val="0"/>
              <w:spacing w:after="0" w:line="240" w:lineRule="auto"/>
              <w:jc w:val="both"/>
              <w:rPr>
                <w:rFonts w:ascii="Arial" w:hAnsi="Arial" w:cs="Arial"/>
                <w:sz w:val="23"/>
                <w:szCs w:val="23"/>
                <w:lang w:val="es-ES" w:eastAsia="es-MX"/>
              </w:rPr>
            </w:pPr>
          </w:p>
          <w:p w14:paraId="6ED0ABD6" w14:textId="77777777" w:rsidR="00513972" w:rsidRDefault="00513972" w:rsidP="00513972">
            <w:pPr>
              <w:autoSpaceDE w:val="0"/>
              <w:autoSpaceDN w:val="0"/>
              <w:adjustRightInd w:val="0"/>
              <w:spacing w:after="0" w:line="240" w:lineRule="auto"/>
              <w:jc w:val="center"/>
              <w:rPr>
                <w:rFonts w:ascii="Arial" w:hAnsi="Arial" w:cs="Arial"/>
                <w:sz w:val="23"/>
                <w:szCs w:val="23"/>
                <w:lang w:val="es-ES" w:eastAsia="es-MX"/>
              </w:rPr>
            </w:pPr>
            <w:r>
              <w:rPr>
                <w:rFonts w:ascii="Arial" w:hAnsi="Arial" w:cs="Arial"/>
                <w:b/>
                <w:bCs/>
                <w:sz w:val="20"/>
                <w:szCs w:val="20"/>
                <w:lang w:val="es-ES" w:eastAsia="es-MX"/>
              </w:rPr>
              <w:t>CONCILIACION ENTRE LOS INGRESOS PRESUPUESTARIOS Y CONTABLES, ASI COMO ENTRE LOS EGRESOS PRESUPUESTARIOS Y LOS GASTOS CONTABLES</w:t>
            </w:r>
            <w:r>
              <w:rPr>
                <w:rFonts w:ascii="Arial" w:hAnsi="Arial" w:cs="Arial"/>
                <w:sz w:val="23"/>
                <w:szCs w:val="23"/>
                <w:lang w:val="es-ES" w:eastAsia="es-MX"/>
              </w:rPr>
              <w:t>.</w:t>
            </w:r>
          </w:p>
          <w:p w14:paraId="565D28C7" w14:textId="77777777" w:rsidR="00513972" w:rsidRDefault="00513972" w:rsidP="00513972">
            <w:pPr>
              <w:autoSpaceDE w:val="0"/>
              <w:autoSpaceDN w:val="0"/>
              <w:adjustRightInd w:val="0"/>
              <w:spacing w:after="0" w:line="240" w:lineRule="auto"/>
              <w:jc w:val="center"/>
              <w:rPr>
                <w:rFonts w:ascii="Arial" w:hAnsi="Arial" w:cs="Arial"/>
                <w:sz w:val="23"/>
                <w:szCs w:val="23"/>
                <w:lang w:val="es-ES" w:eastAsia="es-MX"/>
              </w:rPr>
            </w:pPr>
          </w:p>
          <w:p w14:paraId="4EF233D5" w14:textId="77777777" w:rsidR="00513972" w:rsidRDefault="00513972" w:rsidP="00513972">
            <w:pPr>
              <w:autoSpaceDE w:val="0"/>
              <w:autoSpaceDN w:val="0"/>
              <w:adjustRightInd w:val="0"/>
              <w:spacing w:after="0" w:line="240" w:lineRule="auto"/>
              <w:rPr>
                <w:rFonts w:ascii="Arial" w:hAnsi="Arial" w:cs="Arial"/>
                <w:sz w:val="16"/>
                <w:szCs w:val="16"/>
                <w:lang w:val="es-ES" w:eastAsia="es-MX"/>
              </w:rPr>
            </w:pPr>
            <w:r>
              <w:rPr>
                <w:rFonts w:ascii="Arial" w:hAnsi="Arial" w:cs="Arial"/>
                <w:b/>
                <w:bCs/>
                <w:sz w:val="20"/>
                <w:szCs w:val="20"/>
                <w:lang w:val="es-ES" w:eastAsia="es-MX"/>
              </w:rPr>
              <w:t xml:space="preserve"> </w:t>
            </w:r>
            <w:r>
              <w:rPr>
                <w:rFonts w:ascii="Arial" w:hAnsi="Arial" w:cs="Arial"/>
                <w:b/>
                <w:bCs/>
                <w:sz w:val="16"/>
                <w:szCs w:val="16"/>
                <w:lang w:val="es-ES" w:eastAsia="es-MX"/>
              </w:rPr>
              <w:t xml:space="preserve">   CONCILIACION ENTRE LOS INGRESOS PRESUPUESTARIOS Y CONTABLES</w:t>
            </w:r>
          </w:p>
          <w:p w14:paraId="3CBB4E8B" w14:textId="77777777" w:rsidR="00513972" w:rsidRDefault="00513972" w:rsidP="00513972">
            <w:pPr>
              <w:autoSpaceDE w:val="0"/>
              <w:autoSpaceDN w:val="0"/>
              <w:adjustRightInd w:val="0"/>
              <w:spacing w:after="0" w:line="240" w:lineRule="auto"/>
              <w:jc w:val="center"/>
              <w:rPr>
                <w:rFonts w:ascii="Arial" w:hAnsi="Arial" w:cs="Arial"/>
                <w:sz w:val="23"/>
                <w:szCs w:val="23"/>
                <w:lang w:val="es-ES" w:eastAsia="es-MX"/>
              </w:rPr>
            </w:pPr>
          </w:p>
          <w:p w14:paraId="78C0EE01" w14:textId="77777777" w:rsidR="00513972" w:rsidRDefault="00513972" w:rsidP="00513972">
            <w:pPr>
              <w:autoSpaceDE w:val="0"/>
              <w:autoSpaceDN w:val="0"/>
              <w:adjustRightInd w:val="0"/>
              <w:spacing w:after="0" w:line="240" w:lineRule="auto"/>
              <w:jc w:val="both"/>
              <w:rPr>
                <w:rFonts w:ascii="Arial" w:hAnsi="Arial" w:cs="Arial"/>
                <w:sz w:val="23"/>
                <w:szCs w:val="23"/>
                <w:lang w:val="es-ES" w:eastAsia="es-MX"/>
              </w:rPr>
            </w:pPr>
            <w:r>
              <w:rPr>
                <w:rFonts w:ascii="Arial" w:hAnsi="Arial" w:cs="Arial"/>
                <w:sz w:val="23"/>
                <w:szCs w:val="23"/>
                <w:lang w:val="es-ES" w:eastAsia="es-MX"/>
              </w:rPr>
              <w:t xml:space="preserve">Se informa acerca de la Conciliación entre los </w:t>
            </w:r>
            <w:r>
              <w:rPr>
                <w:rFonts w:ascii="Arial" w:hAnsi="Arial" w:cs="Arial"/>
                <w:b/>
                <w:bCs/>
                <w:sz w:val="23"/>
                <w:szCs w:val="23"/>
                <w:lang w:val="es-ES" w:eastAsia="es-MX"/>
              </w:rPr>
              <w:t>Ingresos presupuestarios y Contables</w:t>
            </w:r>
            <w:r>
              <w:rPr>
                <w:rFonts w:ascii="Arial" w:hAnsi="Arial" w:cs="Arial"/>
                <w:sz w:val="23"/>
                <w:szCs w:val="23"/>
                <w:lang w:val="es-ES" w:eastAsia="es-MX"/>
              </w:rPr>
              <w:t xml:space="preserve"> junto con su saldo al </w:t>
            </w:r>
            <w:r>
              <w:rPr>
                <w:rFonts w:ascii="Arial" w:hAnsi="Arial" w:cs="Arial"/>
                <w:b/>
                <w:bCs/>
                <w:sz w:val="23"/>
                <w:szCs w:val="23"/>
                <w:lang w:val="es-ES" w:eastAsia="es-MX"/>
              </w:rPr>
              <w:t>CORTE ANUAL 2022</w:t>
            </w:r>
            <w:r>
              <w:rPr>
                <w:rFonts w:ascii="Arial" w:hAnsi="Arial" w:cs="Arial"/>
                <w:sz w:val="23"/>
                <w:szCs w:val="23"/>
                <w:lang w:val="es-ES" w:eastAsia="es-MX"/>
              </w:rPr>
              <w:t xml:space="preserve"> y son acordes al Balance General del municipio de TEUCHITLAN, JALISCO y se relacionan de la siguiente manera:</w:t>
            </w:r>
          </w:p>
          <w:p w14:paraId="1C778F75" w14:textId="77777777" w:rsidR="00513972" w:rsidRDefault="00513972" w:rsidP="00513972">
            <w:pPr>
              <w:autoSpaceDE w:val="0"/>
              <w:autoSpaceDN w:val="0"/>
              <w:adjustRightInd w:val="0"/>
              <w:spacing w:after="0" w:line="240" w:lineRule="auto"/>
              <w:jc w:val="both"/>
              <w:rPr>
                <w:rFonts w:ascii="Arial" w:hAnsi="Arial" w:cs="Arial"/>
                <w:sz w:val="23"/>
                <w:szCs w:val="23"/>
                <w:lang w:val="es-ES" w:eastAsia="es-MX"/>
              </w:rPr>
            </w:pPr>
          </w:p>
          <w:tbl>
            <w:tblPr>
              <w:tblW w:w="0" w:type="auto"/>
              <w:tblCellMar>
                <w:left w:w="15" w:type="dxa"/>
                <w:right w:w="15" w:type="dxa"/>
              </w:tblCellMar>
              <w:tblLook w:val="0000" w:firstRow="0" w:lastRow="0" w:firstColumn="0" w:lastColumn="0" w:noHBand="0" w:noVBand="0"/>
            </w:tblPr>
            <w:tblGrid>
              <w:gridCol w:w="36"/>
              <w:gridCol w:w="37"/>
              <w:gridCol w:w="6640"/>
              <w:gridCol w:w="534"/>
              <w:gridCol w:w="1349"/>
            </w:tblGrid>
            <w:tr w:rsidR="00513972" w14:paraId="416224DB" w14:textId="77777777">
              <w:tblPrEx>
                <w:tblCellMar>
                  <w:top w:w="0" w:type="dxa"/>
                  <w:bottom w:w="0" w:type="dxa"/>
                </w:tblCellMar>
              </w:tblPrEx>
              <w:tc>
                <w:tcPr>
                  <w:tcW w:w="8705" w:type="dxa"/>
                  <w:gridSpan w:val="5"/>
                  <w:tcBorders>
                    <w:top w:val="single" w:sz="6" w:space="0" w:color="auto"/>
                    <w:left w:val="single" w:sz="6" w:space="0" w:color="auto"/>
                    <w:bottom w:val="nil"/>
                    <w:right w:val="single" w:sz="6" w:space="0" w:color="auto"/>
                  </w:tcBorders>
                </w:tcPr>
                <w:p w14:paraId="31C72EFB" w14:textId="77777777" w:rsidR="00513972" w:rsidRDefault="00513972" w:rsidP="00513972">
                  <w:pPr>
                    <w:autoSpaceDE w:val="0"/>
                    <w:autoSpaceDN w:val="0"/>
                    <w:adjustRightInd w:val="0"/>
                    <w:spacing w:after="0" w:line="240" w:lineRule="auto"/>
                    <w:rPr>
                      <w:rFonts w:ascii="Times New Roman" w:hAnsi="Times New Roman"/>
                      <w:b/>
                      <w:bCs/>
                      <w:color w:val="000000"/>
                      <w:lang w:eastAsia="es-MX"/>
                    </w:rPr>
                  </w:pPr>
                  <w:r>
                    <w:rPr>
                      <w:rFonts w:ascii="Times New Roman" w:hAnsi="Times New Roman"/>
                      <w:b/>
                      <w:bCs/>
                      <w:color w:val="000000"/>
                      <w:lang w:eastAsia="es-MX"/>
                    </w:rPr>
                    <w:t>H. AYUNTAMIENTO DE TEUCHITLAN, JAL.</w:t>
                  </w:r>
                </w:p>
              </w:tc>
            </w:tr>
            <w:tr w:rsidR="00513972" w14:paraId="68A63E80" w14:textId="77777777">
              <w:tblPrEx>
                <w:tblCellMar>
                  <w:top w:w="0" w:type="dxa"/>
                  <w:bottom w:w="0" w:type="dxa"/>
                </w:tblCellMar>
              </w:tblPrEx>
              <w:tc>
                <w:tcPr>
                  <w:tcW w:w="8705" w:type="dxa"/>
                  <w:gridSpan w:val="5"/>
                  <w:tcBorders>
                    <w:top w:val="nil"/>
                    <w:left w:val="single" w:sz="6" w:space="0" w:color="auto"/>
                    <w:bottom w:val="nil"/>
                    <w:right w:val="single" w:sz="6" w:space="0" w:color="auto"/>
                  </w:tcBorders>
                </w:tcPr>
                <w:p w14:paraId="6D2CBEF2" w14:textId="77777777" w:rsidR="00513972" w:rsidRDefault="00513972" w:rsidP="00513972">
                  <w:pPr>
                    <w:autoSpaceDE w:val="0"/>
                    <w:autoSpaceDN w:val="0"/>
                    <w:adjustRightInd w:val="0"/>
                    <w:spacing w:after="0" w:line="240" w:lineRule="auto"/>
                    <w:rPr>
                      <w:rFonts w:ascii="Times New Roman" w:hAnsi="Times New Roman"/>
                      <w:b/>
                      <w:bCs/>
                      <w:color w:val="000000"/>
                      <w:lang w:eastAsia="es-MX"/>
                    </w:rPr>
                  </w:pPr>
                  <w:r>
                    <w:rPr>
                      <w:rFonts w:ascii="Times New Roman" w:hAnsi="Times New Roman"/>
                      <w:b/>
                      <w:bCs/>
                      <w:color w:val="000000"/>
                      <w:lang w:eastAsia="es-MX"/>
                    </w:rPr>
                    <w:t>CONCILIACIÓN ENTRE LOS INGRESOS PRESUPUESTARIOS</w:t>
                  </w:r>
                </w:p>
              </w:tc>
            </w:tr>
            <w:tr w:rsidR="00513972" w14:paraId="62DCC760" w14:textId="77777777">
              <w:tblPrEx>
                <w:tblCellMar>
                  <w:top w:w="0" w:type="dxa"/>
                  <w:bottom w:w="0" w:type="dxa"/>
                </w:tblCellMar>
              </w:tblPrEx>
              <w:tc>
                <w:tcPr>
                  <w:tcW w:w="8705" w:type="dxa"/>
                  <w:gridSpan w:val="5"/>
                  <w:tcBorders>
                    <w:top w:val="nil"/>
                    <w:left w:val="single" w:sz="6" w:space="0" w:color="auto"/>
                    <w:bottom w:val="single" w:sz="6" w:space="0" w:color="auto"/>
                    <w:right w:val="single" w:sz="6" w:space="0" w:color="auto"/>
                  </w:tcBorders>
                </w:tcPr>
                <w:p w14:paraId="4CB8A69E" w14:textId="77777777" w:rsidR="00513972" w:rsidRDefault="00513972" w:rsidP="00513972">
                  <w:pPr>
                    <w:autoSpaceDE w:val="0"/>
                    <w:autoSpaceDN w:val="0"/>
                    <w:adjustRightInd w:val="0"/>
                    <w:spacing w:after="0" w:line="240" w:lineRule="auto"/>
                    <w:rPr>
                      <w:rFonts w:ascii="Times New Roman" w:hAnsi="Times New Roman"/>
                      <w:b/>
                      <w:bCs/>
                      <w:color w:val="000000"/>
                      <w:lang w:eastAsia="es-MX"/>
                    </w:rPr>
                  </w:pPr>
                  <w:r>
                    <w:rPr>
                      <w:rFonts w:ascii="Times New Roman" w:hAnsi="Times New Roman"/>
                      <w:b/>
                      <w:bCs/>
                      <w:color w:val="000000"/>
                      <w:lang w:eastAsia="es-MX"/>
                    </w:rPr>
                    <w:t>AL 31 DE DICIEMBRE DEL 2022</w:t>
                  </w:r>
                </w:p>
              </w:tc>
            </w:tr>
            <w:tr w:rsidR="00513972" w14:paraId="33578EA1" w14:textId="77777777">
              <w:tblPrEx>
                <w:tblCellMar>
                  <w:top w:w="0" w:type="dxa"/>
                  <w:bottom w:w="0" w:type="dxa"/>
                </w:tblCellMar>
              </w:tblPrEx>
              <w:tc>
                <w:tcPr>
                  <w:tcW w:w="37" w:type="dxa"/>
                  <w:tcBorders>
                    <w:top w:val="nil"/>
                    <w:left w:val="nil"/>
                    <w:bottom w:val="nil"/>
                    <w:right w:val="nil"/>
                  </w:tcBorders>
                </w:tcPr>
                <w:p w14:paraId="4AD98EC2" w14:textId="77777777" w:rsidR="00513972" w:rsidRDefault="00513972" w:rsidP="00513972">
                  <w:pPr>
                    <w:autoSpaceDE w:val="0"/>
                    <w:autoSpaceDN w:val="0"/>
                    <w:adjustRightInd w:val="0"/>
                    <w:spacing w:after="0" w:line="240" w:lineRule="auto"/>
                    <w:rPr>
                      <w:rFonts w:ascii="Times New Roman" w:hAnsi="Times New Roman"/>
                      <w:b/>
                      <w:bCs/>
                      <w:color w:val="000000"/>
                      <w:lang w:eastAsia="es-MX"/>
                    </w:rPr>
                  </w:pPr>
                </w:p>
              </w:tc>
              <w:tc>
                <w:tcPr>
                  <w:tcW w:w="37" w:type="dxa"/>
                  <w:tcBorders>
                    <w:top w:val="nil"/>
                    <w:left w:val="nil"/>
                    <w:bottom w:val="nil"/>
                    <w:right w:val="nil"/>
                  </w:tcBorders>
                </w:tcPr>
                <w:p w14:paraId="17467D00" w14:textId="77777777" w:rsidR="00513972" w:rsidRDefault="00513972" w:rsidP="00513972">
                  <w:pPr>
                    <w:autoSpaceDE w:val="0"/>
                    <w:autoSpaceDN w:val="0"/>
                    <w:adjustRightInd w:val="0"/>
                    <w:spacing w:after="0" w:line="240" w:lineRule="auto"/>
                    <w:rPr>
                      <w:rFonts w:ascii="Times New Roman" w:hAnsi="Times New Roman"/>
                      <w:sz w:val="20"/>
                      <w:szCs w:val="20"/>
                      <w:lang w:eastAsia="es-MX"/>
                    </w:rPr>
                  </w:pPr>
                </w:p>
              </w:tc>
              <w:tc>
                <w:tcPr>
                  <w:tcW w:w="6746" w:type="dxa"/>
                  <w:tcBorders>
                    <w:top w:val="nil"/>
                    <w:left w:val="nil"/>
                    <w:bottom w:val="nil"/>
                    <w:right w:val="nil"/>
                  </w:tcBorders>
                </w:tcPr>
                <w:p w14:paraId="06361849" w14:textId="77777777" w:rsidR="00513972" w:rsidRDefault="00513972" w:rsidP="00513972">
                  <w:pPr>
                    <w:autoSpaceDE w:val="0"/>
                    <w:autoSpaceDN w:val="0"/>
                    <w:adjustRightInd w:val="0"/>
                    <w:spacing w:after="0" w:line="240" w:lineRule="auto"/>
                    <w:rPr>
                      <w:rFonts w:ascii="Times New Roman" w:hAnsi="Times New Roman"/>
                      <w:sz w:val="20"/>
                      <w:szCs w:val="20"/>
                      <w:lang w:eastAsia="es-MX"/>
                    </w:rPr>
                  </w:pPr>
                </w:p>
              </w:tc>
              <w:tc>
                <w:tcPr>
                  <w:tcW w:w="535" w:type="dxa"/>
                  <w:tcBorders>
                    <w:top w:val="nil"/>
                    <w:left w:val="nil"/>
                    <w:bottom w:val="nil"/>
                    <w:right w:val="nil"/>
                  </w:tcBorders>
                </w:tcPr>
                <w:p w14:paraId="644E4D3C" w14:textId="77777777" w:rsidR="00513972" w:rsidRDefault="00513972" w:rsidP="00513972">
                  <w:pPr>
                    <w:autoSpaceDE w:val="0"/>
                    <w:autoSpaceDN w:val="0"/>
                    <w:adjustRightInd w:val="0"/>
                    <w:spacing w:after="0" w:line="240" w:lineRule="auto"/>
                    <w:rPr>
                      <w:rFonts w:ascii="Times New Roman" w:hAnsi="Times New Roman"/>
                      <w:sz w:val="20"/>
                      <w:szCs w:val="20"/>
                      <w:lang w:eastAsia="es-MX"/>
                    </w:rPr>
                  </w:pPr>
                </w:p>
              </w:tc>
              <w:tc>
                <w:tcPr>
                  <w:tcW w:w="1350" w:type="dxa"/>
                  <w:tcBorders>
                    <w:top w:val="nil"/>
                    <w:left w:val="nil"/>
                    <w:bottom w:val="nil"/>
                    <w:right w:val="nil"/>
                  </w:tcBorders>
                </w:tcPr>
                <w:p w14:paraId="2AF5D0CA" w14:textId="77777777" w:rsidR="00513972" w:rsidRDefault="00513972" w:rsidP="00513972">
                  <w:pPr>
                    <w:autoSpaceDE w:val="0"/>
                    <w:autoSpaceDN w:val="0"/>
                    <w:adjustRightInd w:val="0"/>
                    <w:spacing w:after="0" w:line="240" w:lineRule="auto"/>
                    <w:rPr>
                      <w:rFonts w:ascii="Times New Roman" w:hAnsi="Times New Roman"/>
                      <w:sz w:val="20"/>
                      <w:szCs w:val="20"/>
                      <w:lang w:eastAsia="es-MX"/>
                    </w:rPr>
                  </w:pPr>
                </w:p>
              </w:tc>
            </w:tr>
            <w:tr w:rsidR="00513972" w14:paraId="5516E782" w14:textId="77777777">
              <w:tblPrEx>
                <w:tblCellMar>
                  <w:top w:w="0" w:type="dxa"/>
                  <w:bottom w:w="0" w:type="dxa"/>
                </w:tblCellMar>
              </w:tblPrEx>
              <w:tc>
                <w:tcPr>
                  <w:tcW w:w="7355" w:type="dxa"/>
                  <w:gridSpan w:val="4"/>
                  <w:tcBorders>
                    <w:top w:val="single" w:sz="6" w:space="0" w:color="auto"/>
                    <w:left w:val="single" w:sz="6" w:space="0" w:color="auto"/>
                    <w:bottom w:val="single" w:sz="6" w:space="0" w:color="auto"/>
                    <w:right w:val="nil"/>
                  </w:tcBorders>
                </w:tcPr>
                <w:p w14:paraId="410787A3" w14:textId="77777777" w:rsidR="00513972" w:rsidRDefault="00513972" w:rsidP="00513972">
                  <w:pPr>
                    <w:autoSpaceDE w:val="0"/>
                    <w:autoSpaceDN w:val="0"/>
                    <w:adjustRightInd w:val="0"/>
                    <w:spacing w:after="0" w:line="240" w:lineRule="auto"/>
                    <w:rPr>
                      <w:rFonts w:ascii="Arial" w:hAnsi="Arial" w:cs="Arial"/>
                      <w:b/>
                      <w:bCs/>
                      <w:color w:val="000000"/>
                      <w:sz w:val="18"/>
                      <w:szCs w:val="18"/>
                      <w:lang w:eastAsia="es-MX"/>
                    </w:rPr>
                  </w:pPr>
                  <w:r>
                    <w:rPr>
                      <w:rFonts w:ascii="Arial" w:hAnsi="Arial" w:cs="Arial"/>
                      <w:b/>
                      <w:bCs/>
                      <w:color w:val="000000"/>
                      <w:sz w:val="18"/>
                      <w:szCs w:val="18"/>
                      <w:lang w:eastAsia="es-MX"/>
                    </w:rPr>
                    <w:t>1. Total de Ingresos (Presupuestarios)</w:t>
                  </w:r>
                </w:p>
              </w:tc>
              <w:tc>
                <w:tcPr>
                  <w:tcW w:w="1350" w:type="dxa"/>
                  <w:tcBorders>
                    <w:top w:val="single" w:sz="6" w:space="0" w:color="auto"/>
                    <w:left w:val="nil"/>
                    <w:bottom w:val="single" w:sz="6" w:space="0" w:color="auto"/>
                    <w:right w:val="single" w:sz="6" w:space="0" w:color="auto"/>
                  </w:tcBorders>
                </w:tcPr>
                <w:p w14:paraId="58EB4730" w14:textId="77777777" w:rsidR="00513972" w:rsidRDefault="00513972" w:rsidP="00513972">
                  <w:pPr>
                    <w:autoSpaceDE w:val="0"/>
                    <w:autoSpaceDN w:val="0"/>
                    <w:adjustRightInd w:val="0"/>
                    <w:spacing w:after="0" w:line="240" w:lineRule="auto"/>
                    <w:rPr>
                      <w:rFonts w:ascii="Arial" w:hAnsi="Arial" w:cs="Arial"/>
                      <w:b/>
                      <w:bCs/>
                      <w:color w:val="000000"/>
                      <w:sz w:val="18"/>
                      <w:szCs w:val="18"/>
                      <w:lang w:eastAsia="es-MX"/>
                    </w:rPr>
                  </w:pPr>
                  <w:r>
                    <w:rPr>
                      <w:rFonts w:ascii="Arial" w:hAnsi="Arial" w:cs="Arial"/>
                      <w:b/>
                      <w:bCs/>
                      <w:color w:val="000000"/>
                      <w:sz w:val="18"/>
                      <w:szCs w:val="18"/>
                      <w:lang w:eastAsia="es-MX"/>
                    </w:rPr>
                    <w:t>$57,494,661.15</w:t>
                  </w:r>
                </w:p>
              </w:tc>
            </w:tr>
            <w:tr w:rsidR="00513972" w14:paraId="04AF48B5" w14:textId="77777777">
              <w:tblPrEx>
                <w:tblCellMar>
                  <w:top w:w="0" w:type="dxa"/>
                  <w:bottom w:w="0" w:type="dxa"/>
                </w:tblCellMar>
              </w:tblPrEx>
              <w:tc>
                <w:tcPr>
                  <w:tcW w:w="37" w:type="dxa"/>
                  <w:tcBorders>
                    <w:top w:val="single" w:sz="6" w:space="0" w:color="auto"/>
                    <w:left w:val="nil"/>
                    <w:bottom w:val="single" w:sz="6" w:space="0" w:color="auto"/>
                    <w:right w:val="nil"/>
                  </w:tcBorders>
                </w:tcPr>
                <w:p w14:paraId="6ABC55B8" w14:textId="77777777" w:rsidR="00513972" w:rsidRDefault="00513972" w:rsidP="00513972">
                  <w:pPr>
                    <w:autoSpaceDE w:val="0"/>
                    <w:autoSpaceDN w:val="0"/>
                    <w:adjustRightInd w:val="0"/>
                    <w:spacing w:after="0" w:line="240" w:lineRule="auto"/>
                    <w:rPr>
                      <w:rFonts w:ascii="Arial" w:hAnsi="Arial" w:cs="Arial"/>
                      <w:b/>
                      <w:bCs/>
                      <w:color w:val="000000"/>
                      <w:sz w:val="18"/>
                      <w:szCs w:val="18"/>
                      <w:lang w:eastAsia="es-MX"/>
                    </w:rPr>
                  </w:pPr>
                </w:p>
              </w:tc>
              <w:tc>
                <w:tcPr>
                  <w:tcW w:w="37" w:type="dxa"/>
                  <w:tcBorders>
                    <w:top w:val="single" w:sz="6" w:space="0" w:color="auto"/>
                    <w:left w:val="nil"/>
                    <w:bottom w:val="single" w:sz="6" w:space="0" w:color="auto"/>
                    <w:right w:val="nil"/>
                  </w:tcBorders>
                </w:tcPr>
                <w:p w14:paraId="56315879" w14:textId="77777777" w:rsidR="00513972" w:rsidRDefault="00513972" w:rsidP="00513972">
                  <w:pPr>
                    <w:autoSpaceDE w:val="0"/>
                    <w:autoSpaceDN w:val="0"/>
                    <w:adjustRightInd w:val="0"/>
                    <w:spacing w:after="0" w:line="240" w:lineRule="auto"/>
                    <w:rPr>
                      <w:rFonts w:ascii="Times New Roman" w:hAnsi="Times New Roman"/>
                      <w:sz w:val="20"/>
                      <w:szCs w:val="20"/>
                      <w:lang w:eastAsia="es-MX"/>
                    </w:rPr>
                  </w:pPr>
                </w:p>
              </w:tc>
              <w:tc>
                <w:tcPr>
                  <w:tcW w:w="6746" w:type="dxa"/>
                  <w:tcBorders>
                    <w:top w:val="single" w:sz="6" w:space="0" w:color="auto"/>
                    <w:left w:val="nil"/>
                    <w:bottom w:val="single" w:sz="6" w:space="0" w:color="auto"/>
                    <w:right w:val="nil"/>
                  </w:tcBorders>
                </w:tcPr>
                <w:p w14:paraId="3E1BF1A0" w14:textId="77777777" w:rsidR="00513972" w:rsidRDefault="00513972" w:rsidP="00513972">
                  <w:pPr>
                    <w:autoSpaceDE w:val="0"/>
                    <w:autoSpaceDN w:val="0"/>
                    <w:adjustRightInd w:val="0"/>
                    <w:spacing w:after="0" w:line="240" w:lineRule="auto"/>
                    <w:rPr>
                      <w:rFonts w:ascii="Times New Roman" w:hAnsi="Times New Roman"/>
                      <w:sz w:val="20"/>
                      <w:szCs w:val="20"/>
                      <w:lang w:eastAsia="es-MX"/>
                    </w:rPr>
                  </w:pPr>
                </w:p>
              </w:tc>
              <w:tc>
                <w:tcPr>
                  <w:tcW w:w="535" w:type="dxa"/>
                  <w:tcBorders>
                    <w:top w:val="single" w:sz="6" w:space="0" w:color="auto"/>
                    <w:left w:val="nil"/>
                    <w:bottom w:val="single" w:sz="6" w:space="0" w:color="auto"/>
                    <w:right w:val="nil"/>
                  </w:tcBorders>
                </w:tcPr>
                <w:p w14:paraId="51114E88" w14:textId="77777777" w:rsidR="00513972" w:rsidRDefault="00513972" w:rsidP="00513972">
                  <w:pPr>
                    <w:autoSpaceDE w:val="0"/>
                    <w:autoSpaceDN w:val="0"/>
                    <w:adjustRightInd w:val="0"/>
                    <w:spacing w:after="0" w:line="240" w:lineRule="auto"/>
                    <w:rPr>
                      <w:rFonts w:ascii="Times New Roman" w:hAnsi="Times New Roman"/>
                      <w:sz w:val="20"/>
                      <w:szCs w:val="20"/>
                      <w:lang w:eastAsia="es-MX"/>
                    </w:rPr>
                  </w:pPr>
                </w:p>
              </w:tc>
              <w:tc>
                <w:tcPr>
                  <w:tcW w:w="1350" w:type="dxa"/>
                  <w:tcBorders>
                    <w:top w:val="single" w:sz="6" w:space="0" w:color="auto"/>
                    <w:left w:val="nil"/>
                    <w:bottom w:val="single" w:sz="6" w:space="0" w:color="auto"/>
                    <w:right w:val="nil"/>
                  </w:tcBorders>
                </w:tcPr>
                <w:p w14:paraId="1FFE9538" w14:textId="77777777" w:rsidR="00513972" w:rsidRDefault="00513972" w:rsidP="00513972">
                  <w:pPr>
                    <w:autoSpaceDE w:val="0"/>
                    <w:autoSpaceDN w:val="0"/>
                    <w:adjustRightInd w:val="0"/>
                    <w:spacing w:after="0" w:line="240" w:lineRule="auto"/>
                    <w:rPr>
                      <w:rFonts w:ascii="Times New Roman" w:hAnsi="Times New Roman"/>
                      <w:sz w:val="20"/>
                      <w:szCs w:val="20"/>
                      <w:lang w:eastAsia="es-MX"/>
                    </w:rPr>
                  </w:pPr>
                </w:p>
              </w:tc>
            </w:tr>
            <w:tr w:rsidR="00513972" w14:paraId="3A45D2B0" w14:textId="77777777">
              <w:tblPrEx>
                <w:tblCellMar>
                  <w:top w:w="0" w:type="dxa"/>
                  <w:bottom w:w="0" w:type="dxa"/>
                </w:tblCellMar>
              </w:tblPrEx>
              <w:tc>
                <w:tcPr>
                  <w:tcW w:w="7355" w:type="dxa"/>
                  <w:gridSpan w:val="4"/>
                  <w:tcBorders>
                    <w:top w:val="single" w:sz="6" w:space="0" w:color="auto"/>
                    <w:left w:val="single" w:sz="6" w:space="0" w:color="auto"/>
                    <w:bottom w:val="single" w:sz="6" w:space="0" w:color="auto"/>
                    <w:right w:val="nil"/>
                  </w:tcBorders>
                </w:tcPr>
                <w:p w14:paraId="5385068B" w14:textId="77777777" w:rsidR="00513972" w:rsidRDefault="00513972" w:rsidP="00513972">
                  <w:pPr>
                    <w:autoSpaceDE w:val="0"/>
                    <w:autoSpaceDN w:val="0"/>
                    <w:adjustRightInd w:val="0"/>
                    <w:spacing w:after="0" w:line="240" w:lineRule="auto"/>
                    <w:rPr>
                      <w:rFonts w:ascii="Arial" w:hAnsi="Arial" w:cs="Arial"/>
                      <w:b/>
                      <w:bCs/>
                      <w:color w:val="000000"/>
                      <w:sz w:val="18"/>
                      <w:szCs w:val="18"/>
                      <w:lang w:eastAsia="es-MX"/>
                    </w:rPr>
                  </w:pPr>
                  <w:r>
                    <w:rPr>
                      <w:rFonts w:ascii="Arial" w:hAnsi="Arial" w:cs="Arial"/>
                      <w:b/>
                      <w:bCs/>
                      <w:color w:val="000000"/>
                      <w:sz w:val="18"/>
                      <w:szCs w:val="18"/>
                      <w:lang w:eastAsia="es-MX"/>
                    </w:rPr>
                    <w:t>2. Más Ingresos Contables no Contables</w:t>
                  </w:r>
                </w:p>
              </w:tc>
              <w:tc>
                <w:tcPr>
                  <w:tcW w:w="1350" w:type="dxa"/>
                  <w:tcBorders>
                    <w:top w:val="single" w:sz="6" w:space="0" w:color="auto"/>
                    <w:left w:val="nil"/>
                    <w:bottom w:val="single" w:sz="6" w:space="0" w:color="auto"/>
                    <w:right w:val="single" w:sz="6" w:space="0" w:color="auto"/>
                  </w:tcBorders>
                </w:tcPr>
                <w:p w14:paraId="3158E494" w14:textId="77777777" w:rsidR="00513972" w:rsidRDefault="00513972" w:rsidP="00513972">
                  <w:pPr>
                    <w:autoSpaceDE w:val="0"/>
                    <w:autoSpaceDN w:val="0"/>
                    <w:adjustRightInd w:val="0"/>
                    <w:spacing w:after="0" w:line="240" w:lineRule="auto"/>
                    <w:rPr>
                      <w:rFonts w:ascii="Arial" w:hAnsi="Arial" w:cs="Arial"/>
                      <w:b/>
                      <w:bCs/>
                      <w:color w:val="000000"/>
                      <w:sz w:val="18"/>
                      <w:szCs w:val="18"/>
                      <w:lang w:eastAsia="es-MX"/>
                    </w:rPr>
                  </w:pPr>
                  <w:r>
                    <w:rPr>
                      <w:rFonts w:ascii="Arial" w:hAnsi="Arial" w:cs="Arial"/>
                      <w:b/>
                      <w:bCs/>
                      <w:color w:val="000000"/>
                      <w:sz w:val="18"/>
                      <w:szCs w:val="18"/>
                      <w:lang w:eastAsia="es-MX"/>
                    </w:rPr>
                    <w:t>$0.00</w:t>
                  </w:r>
                </w:p>
              </w:tc>
            </w:tr>
            <w:tr w:rsidR="00513972" w14:paraId="03F51802" w14:textId="77777777">
              <w:tblPrEx>
                <w:tblCellMar>
                  <w:top w:w="0" w:type="dxa"/>
                  <w:bottom w:w="0" w:type="dxa"/>
                </w:tblCellMar>
              </w:tblPrEx>
              <w:tc>
                <w:tcPr>
                  <w:tcW w:w="37" w:type="dxa"/>
                  <w:tcBorders>
                    <w:top w:val="nil"/>
                    <w:left w:val="single" w:sz="6" w:space="0" w:color="auto"/>
                    <w:bottom w:val="single" w:sz="6" w:space="0" w:color="auto"/>
                    <w:right w:val="nil"/>
                  </w:tcBorders>
                </w:tcPr>
                <w:p w14:paraId="23B08A5F" w14:textId="77777777" w:rsidR="00513972" w:rsidRDefault="00513972" w:rsidP="00513972">
                  <w:pPr>
                    <w:autoSpaceDE w:val="0"/>
                    <w:autoSpaceDN w:val="0"/>
                    <w:adjustRightInd w:val="0"/>
                    <w:spacing w:after="0" w:line="240" w:lineRule="auto"/>
                    <w:rPr>
                      <w:rFonts w:ascii="Arial" w:hAnsi="Arial" w:cs="Arial"/>
                      <w:b/>
                      <w:bCs/>
                      <w:color w:val="000000"/>
                      <w:sz w:val="18"/>
                      <w:szCs w:val="18"/>
                      <w:lang w:eastAsia="es-MX"/>
                    </w:rPr>
                  </w:pPr>
                </w:p>
              </w:tc>
              <w:tc>
                <w:tcPr>
                  <w:tcW w:w="37" w:type="dxa"/>
                  <w:tcBorders>
                    <w:top w:val="nil"/>
                    <w:left w:val="nil"/>
                    <w:bottom w:val="single" w:sz="6" w:space="0" w:color="auto"/>
                    <w:right w:val="nil"/>
                  </w:tcBorders>
                </w:tcPr>
                <w:p w14:paraId="46B92F96" w14:textId="77777777" w:rsidR="00513972" w:rsidRDefault="00513972" w:rsidP="00513972">
                  <w:pPr>
                    <w:autoSpaceDE w:val="0"/>
                    <w:autoSpaceDN w:val="0"/>
                    <w:adjustRightInd w:val="0"/>
                    <w:spacing w:after="0" w:line="240" w:lineRule="auto"/>
                    <w:rPr>
                      <w:rFonts w:ascii="Times New Roman" w:hAnsi="Times New Roman"/>
                      <w:sz w:val="20"/>
                      <w:szCs w:val="20"/>
                      <w:lang w:eastAsia="es-MX"/>
                    </w:rPr>
                  </w:pPr>
                </w:p>
              </w:tc>
              <w:tc>
                <w:tcPr>
                  <w:tcW w:w="6746" w:type="dxa"/>
                  <w:tcBorders>
                    <w:top w:val="nil"/>
                    <w:left w:val="nil"/>
                    <w:bottom w:val="single" w:sz="6" w:space="0" w:color="auto"/>
                    <w:right w:val="nil"/>
                  </w:tcBorders>
                </w:tcPr>
                <w:p w14:paraId="4963557F" w14:textId="77777777" w:rsidR="00513972" w:rsidRDefault="00513972" w:rsidP="00513972">
                  <w:pPr>
                    <w:autoSpaceDE w:val="0"/>
                    <w:autoSpaceDN w:val="0"/>
                    <w:adjustRightInd w:val="0"/>
                    <w:spacing w:after="0" w:line="240" w:lineRule="auto"/>
                    <w:rPr>
                      <w:rFonts w:ascii="Arial" w:hAnsi="Arial" w:cs="Arial"/>
                      <w:color w:val="000000"/>
                      <w:sz w:val="18"/>
                      <w:szCs w:val="18"/>
                      <w:lang w:eastAsia="es-MX"/>
                    </w:rPr>
                  </w:pPr>
                  <w:r>
                    <w:rPr>
                      <w:rFonts w:ascii="Arial" w:hAnsi="Arial" w:cs="Arial"/>
                      <w:color w:val="000000"/>
                      <w:sz w:val="18"/>
                      <w:szCs w:val="18"/>
                      <w:lang w:eastAsia="es-MX"/>
                    </w:rPr>
                    <w:t>Incremento por Variación de Inventarios</w:t>
                  </w:r>
                </w:p>
              </w:tc>
              <w:tc>
                <w:tcPr>
                  <w:tcW w:w="535" w:type="dxa"/>
                  <w:tcBorders>
                    <w:top w:val="nil"/>
                    <w:left w:val="nil"/>
                    <w:bottom w:val="single" w:sz="6" w:space="0" w:color="auto"/>
                    <w:right w:val="single" w:sz="6" w:space="0" w:color="auto"/>
                  </w:tcBorders>
                </w:tcPr>
                <w:p w14:paraId="02D3D856" w14:textId="77777777" w:rsidR="00513972" w:rsidRDefault="00513972" w:rsidP="00513972">
                  <w:pPr>
                    <w:autoSpaceDE w:val="0"/>
                    <w:autoSpaceDN w:val="0"/>
                    <w:adjustRightInd w:val="0"/>
                    <w:spacing w:after="0" w:line="240" w:lineRule="auto"/>
                    <w:rPr>
                      <w:rFonts w:ascii="Arial" w:hAnsi="Arial" w:cs="Arial"/>
                      <w:color w:val="000000"/>
                      <w:sz w:val="18"/>
                      <w:szCs w:val="18"/>
                      <w:lang w:eastAsia="es-MX"/>
                    </w:rPr>
                  </w:pPr>
                  <w:r>
                    <w:rPr>
                      <w:rFonts w:ascii="Arial" w:hAnsi="Arial" w:cs="Arial"/>
                      <w:color w:val="000000"/>
                      <w:sz w:val="18"/>
                      <w:szCs w:val="18"/>
                      <w:lang w:eastAsia="es-MX"/>
                    </w:rPr>
                    <w:t>$0.00</w:t>
                  </w:r>
                </w:p>
              </w:tc>
              <w:tc>
                <w:tcPr>
                  <w:tcW w:w="1350" w:type="dxa"/>
                  <w:tcBorders>
                    <w:top w:val="nil"/>
                    <w:left w:val="nil"/>
                    <w:bottom w:val="nil"/>
                    <w:right w:val="nil"/>
                  </w:tcBorders>
                </w:tcPr>
                <w:p w14:paraId="141EFDA3" w14:textId="77777777" w:rsidR="00513972" w:rsidRDefault="00513972" w:rsidP="00513972">
                  <w:pPr>
                    <w:autoSpaceDE w:val="0"/>
                    <w:autoSpaceDN w:val="0"/>
                    <w:adjustRightInd w:val="0"/>
                    <w:spacing w:after="0" w:line="240" w:lineRule="auto"/>
                    <w:rPr>
                      <w:rFonts w:ascii="Arial" w:hAnsi="Arial" w:cs="Arial"/>
                      <w:color w:val="000000"/>
                      <w:sz w:val="18"/>
                      <w:szCs w:val="18"/>
                      <w:lang w:eastAsia="es-MX"/>
                    </w:rPr>
                  </w:pPr>
                </w:p>
              </w:tc>
            </w:tr>
            <w:tr w:rsidR="00513972" w14:paraId="65FFB496" w14:textId="77777777">
              <w:tblPrEx>
                <w:tblCellMar>
                  <w:top w:w="0" w:type="dxa"/>
                  <w:bottom w:w="0" w:type="dxa"/>
                </w:tblCellMar>
              </w:tblPrEx>
              <w:tc>
                <w:tcPr>
                  <w:tcW w:w="37" w:type="dxa"/>
                  <w:tcBorders>
                    <w:top w:val="single" w:sz="6" w:space="0" w:color="auto"/>
                    <w:left w:val="single" w:sz="6" w:space="0" w:color="auto"/>
                    <w:bottom w:val="single" w:sz="6" w:space="0" w:color="auto"/>
                    <w:right w:val="nil"/>
                  </w:tcBorders>
                </w:tcPr>
                <w:p w14:paraId="6CA6BB46" w14:textId="77777777" w:rsidR="00513972" w:rsidRDefault="00513972" w:rsidP="00513972">
                  <w:pPr>
                    <w:autoSpaceDE w:val="0"/>
                    <w:autoSpaceDN w:val="0"/>
                    <w:adjustRightInd w:val="0"/>
                    <w:spacing w:after="0" w:line="240" w:lineRule="auto"/>
                    <w:rPr>
                      <w:rFonts w:ascii="Times New Roman" w:hAnsi="Times New Roman"/>
                      <w:sz w:val="20"/>
                      <w:szCs w:val="20"/>
                      <w:lang w:eastAsia="es-MX"/>
                    </w:rPr>
                  </w:pPr>
                </w:p>
              </w:tc>
              <w:tc>
                <w:tcPr>
                  <w:tcW w:w="37" w:type="dxa"/>
                  <w:tcBorders>
                    <w:top w:val="single" w:sz="6" w:space="0" w:color="auto"/>
                    <w:left w:val="nil"/>
                    <w:bottom w:val="single" w:sz="6" w:space="0" w:color="auto"/>
                    <w:right w:val="nil"/>
                  </w:tcBorders>
                </w:tcPr>
                <w:p w14:paraId="536B4F42" w14:textId="77777777" w:rsidR="00513972" w:rsidRDefault="00513972" w:rsidP="00513972">
                  <w:pPr>
                    <w:autoSpaceDE w:val="0"/>
                    <w:autoSpaceDN w:val="0"/>
                    <w:adjustRightInd w:val="0"/>
                    <w:spacing w:after="0" w:line="240" w:lineRule="auto"/>
                    <w:rPr>
                      <w:rFonts w:ascii="Times New Roman" w:hAnsi="Times New Roman"/>
                      <w:sz w:val="20"/>
                      <w:szCs w:val="20"/>
                      <w:lang w:eastAsia="es-MX"/>
                    </w:rPr>
                  </w:pPr>
                </w:p>
              </w:tc>
              <w:tc>
                <w:tcPr>
                  <w:tcW w:w="6746" w:type="dxa"/>
                  <w:tcBorders>
                    <w:top w:val="single" w:sz="6" w:space="0" w:color="auto"/>
                    <w:left w:val="nil"/>
                    <w:bottom w:val="single" w:sz="6" w:space="0" w:color="auto"/>
                    <w:right w:val="nil"/>
                  </w:tcBorders>
                </w:tcPr>
                <w:p w14:paraId="56CC874B" w14:textId="77777777" w:rsidR="00513972" w:rsidRDefault="00513972" w:rsidP="00513972">
                  <w:pPr>
                    <w:autoSpaceDE w:val="0"/>
                    <w:autoSpaceDN w:val="0"/>
                    <w:adjustRightInd w:val="0"/>
                    <w:spacing w:after="0" w:line="240" w:lineRule="auto"/>
                    <w:rPr>
                      <w:rFonts w:ascii="Arial" w:hAnsi="Arial" w:cs="Arial"/>
                      <w:color w:val="000000"/>
                      <w:sz w:val="18"/>
                      <w:szCs w:val="18"/>
                      <w:lang w:eastAsia="es-MX"/>
                    </w:rPr>
                  </w:pPr>
                  <w:r>
                    <w:rPr>
                      <w:rFonts w:ascii="Arial" w:hAnsi="Arial" w:cs="Arial"/>
                      <w:color w:val="000000"/>
                      <w:sz w:val="18"/>
                      <w:szCs w:val="18"/>
                      <w:lang w:eastAsia="es-MX"/>
                    </w:rPr>
                    <w:t>Disminución del Exceso de Estimaciones por Pérdida o Deterioro u Obsolescencia</w:t>
                  </w:r>
                </w:p>
              </w:tc>
              <w:tc>
                <w:tcPr>
                  <w:tcW w:w="535" w:type="dxa"/>
                  <w:tcBorders>
                    <w:top w:val="nil"/>
                    <w:left w:val="nil"/>
                    <w:bottom w:val="single" w:sz="6" w:space="0" w:color="auto"/>
                    <w:right w:val="single" w:sz="6" w:space="0" w:color="auto"/>
                  </w:tcBorders>
                </w:tcPr>
                <w:p w14:paraId="7F6F2CCC" w14:textId="77777777" w:rsidR="00513972" w:rsidRDefault="00513972" w:rsidP="00513972">
                  <w:pPr>
                    <w:autoSpaceDE w:val="0"/>
                    <w:autoSpaceDN w:val="0"/>
                    <w:adjustRightInd w:val="0"/>
                    <w:spacing w:after="0" w:line="240" w:lineRule="auto"/>
                    <w:rPr>
                      <w:rFonts w:ascii="Arial" w:hAnsi="Arial" w:cs="Arial"/>
                      <w:color w:val="000000"/>
                      <w:sz w:val="18"/>
                      <w:szCs w:val="18"/>
                      <w:lang w:eastAsia="es-MX"/>
                    </w:rPr>
                  </w:pPr>
                  <w:r>
                    <w:rPr>
                      <w:rFonts w:ascii="Arial" w:hAnsi="Arial" w:cs="Arial"/>
                      <w:color w:val="000000"/>
                      <w:sz w:val="18"/>
                      <w:szCs w:val="18"/>
                      <w:lang w:eastAsia="es-MX"/>
                    </w:rPr>
                    <w:t>$0.00</w:t>
                  </w:r>
                </w:p>
              </w:tc>
              <w:tc>
                <w:tcPr>
                  <w:tcW w:w="1350" w:type="dxa"/>
                  <w:tcBorders>
                    <w:top w:val="nil"/>
                    <w:left w:val="nil"/>
                    <w:bottom w:val="nil"/>
                    <w:right w:val="nil"/>
                  </w:tcBorders>
                </w:tcPr>
                <w:p w14:paraId="6716852B" w14:textId="77777777" w:rsidR="00513972" w:rsidRDefault="00513972" w:rsidP="00513972">
                  <w:pPr>
                    <w:autoSpaceDE w:val="0"/>
                    <w:autoSpaceDN w:val="0"/>
                    <w:adjustRightInd w:val="0"/>
                    <w:spacing w:after="0" w:line="240" w:lineRule="auto"/>
                    <w:rPr>
                      <w:rFonts w:ascii="Arial" w:hAnsi="Arial" w:cs="Arial"/>
                      <w:color w:val="000000"/>
                      <w:sz w:val="18"/>
                      <w:szCs w:val="18"/>
                      <w:lang w:eastAsia="es-MX"/>
                    </w:rPr>
                  </w:pPr>
                </w:p>
              </w:tc>
            </w:tr>
            <w:tr w:rsidR="00513972" w14:paraId="7250E180" w14:textId="77777777">
              <w:tblPrEx>
                <w:tblCellMar>
                  <w:top w:w="0" w:type="dxa"/>
                  <w:bottom w:w="0" w:type="dxa"/>
                </w:tblCellMar>
              </w:tblPrEx>
              <w:tc>
                <w:tcPr>
                  <w:tcW w:w="37" w:type="dxa"/>
                  <w:tcBorders>
                    <w:top w:val="single" w:sz="6" w:space="0" w:color="auto"/>
                    <w:left w:val="single" w:sz="6" w:space="0" w:color="auto"/>
                    <w:bottom w:val="single" w:sz="6" w:space="0" w:color="auto"/>
                    <w:right w:val="nil"/>
                  </w:tcBorders>
                </w:tcPr>
                <w:p w14:paraId="1DBFC2E6" w14:textId="77777777" w:rsidR="00513972" w:rsidRDefault="00513972" w:rsidP="00513972">
                  <w:pPr>
                    <w:autoSpaceDE w:val="0"/>
                    <w:autoSpaceDN w:val="0"/>
                    <w:adjustRightInd w:val="0"/>
                    <w:spacing w:after="0" w:line="240" w:lineRule="auto"/>
                    <w:rPr>
                      <w:rFonts w:ascii="Arial" w:hAnsi="Arial" w:cs="Arial"/>
                      <w:color w:val="000000"/>
                      <w:sz w:val="18"/>
                      <w:szCs w:val="18"/>
                      <w:lang w:eastAsia="es-MX"/>
                    </w:rPr>
                  </w:pPr>
                </w:p>
              </w:tc>
              <w:tc>
                <w:tcPr>
                  <w:tcW w:w="37" w:type="dxa"/>
                  <w:tcBorders>
                    <w:top w:val="single" w:sz="6" w:space="0" w:color="auto"/>
                    <w:left w:val="nil"/>
                    <w:bottom w:val="single" w:sz="6" w:space="0" w:color="auto"/>
                    <w:right w:val="nil"/>
                  </w:tcBorders>
                </w:tcPr>
                <w:p w14:paraId="60A4B450" w14:textId="77777777" w:rsidR="00513972" w:rsidRDefault="00513972" w:rsidP="00513972">
                  <w:pPr>
                    <w:autoSpaceDE w:val="0"/>
                    <w:autoSpaceDN w:val="0"/>
                    <w:adjustRightInd w:val="0"/>
                    <w:spacing w:after="0" w:line="240" w:lineRule="auto"/>
                    <w:rPr>
                      <w:rFonts w:ascii="Times New Roman" w:hAnsi="Times New Roman"/>
                      <w:sz w:val="20"/>
                      <w:szCs w:val="20"/>
                      <w:lang w:eastAsia="es-MX"/>
                    </w:rPr>
                  </w:pPr>
                </w:p>
              </w:tc>
              <w:tc>
                <w:tcPr>
                  <w:tcW w:w="6746" w:type="dxa"/>
                  <w:tcBorders>
                    <w:top w:val="single" w:sz="6" w:space="0" w:color="auto"/>
                    <w:left w:val="nil"/>
                    <w:bottom w:val="single" w:sz="6" w:space="0" w:color="auto"/>
                    <w:right w:val="nil"/>
                  </w:tcBorders>
                </w:tcPr>
                <w:p w14:paraId="29A65B33" w14:textId="77777777" w:rsidR="00513972" w:rsidRDefault="00513972" w:rsidP="00513972">
                  <w:pPr>
                    <w:autoSpaceDE w:val="0"/>
                    <w:autoSpaceDN w:val="0"/>
                    <w:adjustRightInd w:val="0"/>
                    <w:spacing w:after="0" w:line="240" w:lineRule="auto"/>
                    <w:rPr>
                      <w:rFonts w:ascii="Arial" w:hAnsi="Arial" w:cs="Arial"/>
                      <w:color w:val="000000"/>
                      <w:sz w:val="18"/>
                      <w:szCs w:val="18"/>
                      <w:lang w:eastAsia="es-MX"/>
                    </w:rPr>
                  </w:pPr>
                  <w:r>
                    <w:rPr>
                      <w:rFonts w:ascii="Arial" w:hAnsi="Arial" w:cs="Arial"/>
                      <w:color w:val="000000"/>
                      <w:sz w:val="18"/>
                      <w:szCs w:val="18"/>
                      <w:lang w:eastAsia="es-MX"/>
                    </w:rPr>
                    <w:t>Disminución del Exceso de Provisiones</w:t>
                  </w:r>
                </w:p>
              </w:tc>
              <w:tc>
                <w:tcPr>
                  <w:tcW w:w="535" w:type="dxa"/>
                  <w:tcBorders>
                    <w:top w:val="nil"/>
                    <w:left w:val="nil"/>
                    <w:bottom w:val="single" w:sz="6" w:space="0" w:color="auto"/>
                    <w:right w:val="single" w:sz="6" w:space="0" w:color="auto"/>
                  </w:tcBorders>
                </w:tcPr>
                <w:p w14:paraId="6E0569D9" w14:textId="77777777" w:rsidR="00513972" w:rsidRDefault="00513972" w:rsidP="00513972">
                  <w:pPr>
                    <w:autoSpaceDE w:val="0"/>
                    <w:autoSpaceDN w:val="0"/>
                    <w:adjustRightInd w:val="0"/>
                    <w:spacing w:after="0" w:line="240" w:lineRule="auto"/>
                    <w:rPr>
                      <w:rFonts w:ascii="Arial" w:hAnsi="Arial" w:cs="Arial"/>
                      <w:color w:val="000000"/>
                      <w:sz w:val="18"/>
                      <w:szCs w:val="18"/>
                      <w:lang w:eastAsia="es-MX"/>
                    </w:rPr>
                  </w:pPr>
                  <w:r>
                    <w:rPr>
                      <w:rFonts w:ascii="Arial" w:hAnsi="Arial" w:cs="Arial"/>
                      <w:color w:val="000000"/>
                      <w:sz w:val="18"/>
                      <w:szCs w:val="18"/>
                      <w:lang w:eastAsia="es-MX"/>
                    </w:rPr>
                    <w:t>$0.00</w:t>
                  </w:r>
                </w:p>
              </w:tc>
              <w:tc>
                <w:tcPr>
                  <w:tcW w:w="1350" w:type="dxa"/>
                  <w:tcBorders>
                    <w:top w:val="nil"/>
                    <w:left w:val="nil"/>
                    <w:bottom w:val="nil"/>
                    <w:right w:val="nil"/>
                  </w:tcBorders>
                </w:tcPr>
                <w:p w14:paraId="60BA9E1E" w14:textId="77777777" w:rsidR="00513972" w:rsidRDefault="00513972" w:rsidP="00513972">
                  <w:pPr>
                    <w:autoSpaceDE w:val="0"/>
                    <w:autoSpaceDN w:val="0"/>
                    <w:adjustRightInd w:val="0"/>
                    <w:spacing w:after="0" w:line="240" w:lineRule="auto"/>
                    <w:rPr>
                      <w:rFonts w:ascii="Arial" w:hAnsi="Arial" w:cs="Arial"/>
                      <w:color w:val="000000"/>
                      <w:sz w:val="18"/>
                      <w:szCs w:val="18"/>
                      <w:lang w:eastAsia="es-MX"/>
                    </w:rPr>
                  </w:pPr>
                </w:p>
              </w:tc>
            </w:tr>
            <w:tr w:rsidR="00513972" w14:paraId="47BE2F1C" w14:textId="77777777">
              <w:tblPrEx>
                <w:tblCellMar>
                  <w:top w:w="0" w:type="dxa"/>
                  <w:bottom w:w="0" w:type="dxa"/>
                </w:tblCellMar>
              </w:tblPrEx>
              <w:tc>
                <w:tcPr>
                  <w:tcW w:w="37" w:type="dxa"/>
                  <w:tcBorders>
                    <w:top w:val="single" w:sz="6" w:space="0" w:color="auto"/>
                    <w:left w:val="single" w:sz="6" w:space="0" w:color="auto"/>
                    <w:bottom w:val="single" w:sz="6" w:space="0" w:color="auto"/>
                    <w:right w:val="nil"/>
                  </w:tcBorders>
                </w:tcPr>
                <w:p w14:paraId="23E7EE54" w14:textId="77777777" w:rsidR="00513972" w:rsidRDefault="00513972" w:rsidP="00513972">
                  <w:pPr>
                    <w:autoSpaceDE w:val="0"/>
                    <w:autoSpaceDN w:val="0"/>
                    <w:adjustRightInd w:val="0"/>
                    <w:spacing w:after="0" w:line="240" w:lineRule="auto"/>
                    <w:rPr>
                      <w:rFonts w:ascii="Arial" w:hAnsi="Arial" w:cs="Arial"/>
                      <w:color w:val="000000"/>
                      <w:sz w:val="18"/>
                      <w:szCs w:val="18"/>
                      <w:lang w:eastAsia="es-MX"/>
                    </w:rPr>
                  </w:pPr>
                </w:p>
              </w:tc>
              <w:tc>
                <w:tcPr>
                  <w:tcW w:w="37" w:type="dxa"/>
                  <w:tcBorders>
                    <w:top w:val="single" w:sz="6" w:space="0" w:color="auto"/>
                    <w:left w:val="nil"/>
                    <w:bottom w:val="single" w:sz="6" w:space="0" w:color="auto"/>
                    <w:right w:val="nil"/>
                  </w:tcBorders>
                </w:tcPr>
                <w:p w14:paraId="13AEC5B0" w14:textId="77777777" w:rsidR="00513972" w:rsidRDefault="00513972" w:rsidP="00513972">
                  <w:pPr>
                    <w:autoSpaceDE w:val="0"/>
                    <w:autoSpaceDN w:val="0"/>
                    <w:adjustRightInd w:val="0"/>
                    <w:spacing w:after="0" w:line="240" w:lineRule="auto"/>
                    <w:rPr>
                      <w:rFonts w:ascii="Times New Roman" w:hAnsi="Times New Roman"/>
                      <w:sz w:val="20"/>
                      <w:szCs w:val="20"/>
                      <w:lang w:eastAsia="es-MX"/>
                    </w:rPr>
                  </w:pPr>
                </w:p>
              </w:tc>
              <w:tc>
                <w:tcPr>
                  <w:tcW w:w="6746" w:type="dxa"/>
                  <w:tcBorders>
                    <w:top w:val="single" w:sz="6" w:space="0" w:color="auto"/>
                    <w:left w:val="nil"/>
                    <w:bottom w:val="single" w:sz="6" w:space="0" w:color="auto"/>
                    <w:right w:val="nil"/>
                  </w:tcBorders>
                </w:tcPr>
                <w:p w14:paraId="32E2BB1E" w14:textId="77777777" w:rsidR="00513972" w:rsidRDefault="00513972" w:rsidP="00513972">
                  <w:pPr>
                    <w:autoSpaceDE w:val="0"/>
                    <w:autoSpaceDN w:val="0"/>
                    <w:adjustRightInd w:val="0"/>
                    <w:spacing w:after="0" w:line="240" w:lineRule="auto"/>
                    <w:rPr>
                      <w:rFonts w:ascii="Arial" w:hAnsi="Arial" w:cs="Arial"/>
                      <w:color w:val="000000"/>
                      <w:sz w:val="18"/>
                      <w:szCs w:val="18"/>
                      <w:lang w:eastAsia="es-MX"/>
                    </w:rPr>
                  </w:pPr>
                  <w:r>
                    <w:rPr>
                      <w:rFonts w:ascii="Arial" w:hAnsi="Arial" w:cs="Arial"/>
                      <w:color w:val="000000"/>
                      <w:sz w:val="18"/>
                      <w:szCs w:val="18"/>
                      <w:lang w:eastAsia="es-MX"/>
                    </w:rPr>
                    <w:t>Otros Ingresos y Beneficios Varios</w:t>
                  </w:r>
                </w:p>
              </w:tc>
              <w:tc>
                <w:tcPr>
                  <w:tcW w:w="535" w:type="dxa"/>
                  <w:tcBorders>
                    <w:top w:val="nil"/>
                    <w:left w:val="nil"/>
                    <w:bottom w:val="single" w:sz="6" w:space="0" w:color="auto"/>
                    <w:right w:val="single" w:sz="6" w:space="0" w:color="auto"/>
                  </w:tcBorders>
                </w:tcPr>
                <w:p w14:paraId="3F3140FF" w14:textId="77777777" w:rsidR="00513972" w:rsidRDefault="00513972" w:rsidP="00513972">
                  <w:pPr>
                    <w:autoSpaceDE w:val="0"/>
                    <w:autoSpaceDN w:val="0"/>
                    <w:adjustRightInd w:val="0"/>
                    <w:spacing w:after="0" w:line="240" w:lineRule="auto"/>
                    <w:rPr>
                      <w:rFonts w:ascii="Arial" w:hAnsi="Arial" w:cs="Arial"/>
                      <w:color w:val="000000"/>
                      <w:sz w:val="18"/>
                      <w:szCs w:val="18"/>
                      <w:lang w:eastAsia="es-MX"/>
                    </w:rPr>
                  </w:pPr>
                  <w:r>
                    <w:rPr>
                      <w:rFonts w:ascii="Arial" w:hAnsi="Arial" w:cs="Arial"/>
                      <w:color w:val="000000"/>
                      <w:sz w:val="18"/>
                      <w:szCs w:val="18"/>
                      <w:lang w:eastAsia="es-MX"/>
                    </w:rPr>
                    <w:t>$0.00</w:t>
                  </w:r>
                </w:p>
              </w:tc>
              <w:tc>
                <w:tcPr>
                  <w:tcW w:w="1350" w:type="dxa"/>
                  <w:tcBorders>
                    <w:top w:val="nil"/>
                    <w:left w:val="nil"/>
                    <w:bottom w:val="nil"/>
                    <w:right w:val="nil"/>
                  </w:tcBorders>
                </w:tcPr>
                <w:p w14:paraId="5F973AF8" w14:textId="77777777" w:rsidR="00513972" w:rsidRDefault="00513972" w:rsidP="00513972">
                  <w:pPr>
                    <w:autoSpaceDE w:val="0"/>
                    <w:autoSpaceDN w:val="0"/>
                    <w:adjustRightInd w:val="0"/>
                    <w:spacing w:after="0" w:line="240" w:lineRule="auto"/>
                    <w:rPr>
                      <w:rFonts w:ascii="Arial" w:hAnsi="Arial" w:cs="Arial"/>
                      <w:color w:val="000000"/>
                      <w:sz w:val="18"/>
                      <w:szCs w:val="18"/>
                      <w:lang w:eastAsia="es-MX"/>
                    </w:rPr>
                  </w:pPr>
                </w:p>
              </w:tc>
            </w:tr>
            <w:tr w:rsidR="00513972" w14:paraId="039C90A3" w14:textId="77777777">
              <w:tblPrEx>
                <w:tblCellMar>
                  <w:top w:w="0" w:type="dxa"/>
                  <w:bottom w:w="0" w:type="dxa"/>
                </w:tblCellMar>
              </w:tblPrEx>
              <w:tc>
                <w:tcPr>
                  <w:tcW w:w="37" w:type="dxa"/>
                  <w:tcBorders>
                    <w:top w:val="single" w:sz="6" w:space="0" w:color="auto"/>
                    <w:left w:val="single" w:sz="6" w:space="0" w:color="auto"/>
                    <w:bottom w:val="single" w:sz="6" w:space="0" w:color="auto"/>
                    <w:right w:val="nil"/>
                  </w:tcBorders>
                </w:tcPr>
                <w:p w14:paraId="6622180A" w14:textId="77777777" w:rsidR="00513972" w:rsidRDefault="00513972" w:rsidP="00513972">
                  <w:pPr>
                    <w:autoSpaceDE w:val="0"/>
                    <w:autoSpaceDN w:val="0"/>
                    <w:adjustRightInd w:val="0"/>
                    <w:spacing w:after="0" w:line="240" w:lineRule="auto"/>
                    <w:rPr>
                      <w:rFonts w:ascii="Arial" w:hAnsi="Arial" w:cs="Arial"/>
                      <w:color w:val="000000"/>
                      <w:sz w:val="18"/>
                      <w:szCs w:val="18"/>
                      <w:lang w:eastAsia="es-MX"/>
                    </w:rPr>
                  </w:pPr>
                </w:p>
              </w:tc>
              <w:tc>
                <w:tcPr>
                  <w:tcW w:w="37" w:type="dxa"/>
                  <w:tcBorders>
                    <w:top w:val="single" w:sz="6" w:space="0" w:color="auto"/>
                    <w:left w:val="nil"/>
                    <w:bottom w:val="single" w:sz="6" w:space="0" w:color="auto"/>
                    <w:right w:val="nil"/>
                  </w:tcBorders>
                </w:tcPr>
                <w:p w14:paraId="450133CA" w14:textId="77777777" w:rsidR="00513972" w:rsidRDefault="00513972" w:rsidP="00513972">
                  <w:pPr>
                    <w:autoSpaceDE w:val="0"/>
                    <w:autoSpaceDN w:val="0"/>
                    <w:adjustRightInd w:val="0"/>
                    <w:spacing w:after="0" w:line="240" w:lineRule="auto"/>
                    <w:rPr>
                      <w:rFonts w:ascii="Times New Roman" w:hAnsi="Times New Roman"/>
                      <w:sz w:val="20"/>
                      <w:szCs w:val="20"/>
                      <w:lang w:eastAsia="es-MX"/>
                    </w:rPr>
                  </w:pPr>
                </w:p>
              </w:tc>
              <w:tc>
                <w:tcPr>
                  <w:tcW w:w="6746" w:type="dxa"/>
                  <w:tcBorders>
                    <w:top w:val="single" w:sz="6" w:space="0" w:color="auto"/>
                    <w:left w:val="nil"/>
                    <w:bottom w:val="single" w:sz="6" w:space="0" w:color="auto"/>
                    <w:right w:val="nil"/>
                  </w:tcBorders>
                </w:tcPr>
                <w:p w14:paraId="5A2CA565" w14:textId="77777777" w:rsidR="00513972" w:rsidRDefault="00513972" w:rsidP="00513972">
                  <w:pPr>
                    <w:autoSpaceDE w:val="0"/>
                    <w:autoSpaceDN w:val="0"/>
                    <w:adjustRightInd w:val="0"/>
                    <w:spacing w:after="0" w:line="240" w:lineRule="auto"/>
                    <w:rPr>
                      <w:rFonts w:ascii="Arial" w:hAnsi="Arial" w:cs="Arial"/>
                      <w:color w:val="000000"/>
                      <w:sz w:val="18"/>
                      <w:szCs w:val="18"/>
                      <w:lang w:eastAsia="es-MX"/>
                    </w:rPr>
                  </w:pPr>
                  <w:r>
                    <w:rPr>
                      <w:rFonts w:ascii="Arial" w:hAnsi="Arial" w:cs="Arial"/>
                      <w:color w:val="000000"/>
                      <w:sz w:val="18"/>
                      <w:szCs w:val="18"/>
                      <w:lang w:eastAsia="es-MX"/>
                    </w:rPr>
                    <w:t>Otros Ingresos Contables no Presupuestarios</w:t>
                  </w:r>
                </w:p>
              </w:tc>
              <w:tc>
                <w:tcPr>
                  <w:tcW w:w="535" w:type="dxa"/>
                  <w:tcBorders>
                    <w:top w:val="nil"/>
                    <w:left w:val="nil"/>
                    <w:bottom w:val="single" w:sz="6" w:space="0" w:color="auto"/>
                    <w:right w:val="single" w:sz="6" w:space="0" w:color="auto"/>
                  </w:tcBorders>
                </w:tcPr>
                <w:p w14:paraId="7DD20BCC" w14:textId="77777777" w:rsidR="00513972" w:rsidRDefault="00513972" w:rsidP="00513972">
                  <w:pPr>
                    <w:autoSpaceDE w:val="0"/>
                    <w:autoSpaceDN w:val="0"/>
                    <w:adjustRightInd w:val="0"/>
                    <w:spacing w:after="0" w:line="240" w:lineRule="auto"/>
                    <w:rPr>
                      <w:rFonts w:ascii="Arial" w:hAnsi="Arial" w:cs="Arial"/>
                      <w:color w:val="000000"/>
                      <w:sz w:val="18"/>
                      <w:szCs w:val="18"/>
                      <w:lang w:eastAsia="es-MX"/>
                    </w:rPr>
                  </w:pPr>
                  <w:r>
                    <w:rPr>
                      <w:rFonts w:ascii="Arial" w:hAnsi="Arial" w:cs="Arial"/>
                      <w:color w:val="000000"/>
                      <w:sz w:val="18"/>
                      <w:szCs w:val="18"/>
                      <w:lang w:eastAsia="es-MX"/>
                    </w:rPr>
                    <w:t>$0.00</w:t>
                  </w:r>
                </w:p>
              </w:tc>
              <w:tc>
                <w:tcPr>
                  <w:tcW w:w="1350" w:type="dxa"/>
                  <w:tcBorders>
                    <w:top w:val="nil"/>
                    <w:left w:val="nil"/>
                    <w:bottom w:val="nil"/>
                    <w:right w:val="nil"/>
                  </w:tcBorders>
                </w:tcPr>
                <w:p w14:paraId="7E1B97D4" w14:textId="77777777" w:rsidR="00513972" w:rsidRDefault="00513972" w:rsidP="00513972">
                  <w:pPr>
                    <w:autoSpaceDE w:val="0"/>
                    <w:autoSpaceDN w:val="0"/>
                    <w:adjustRightInd w:val="0"/>
                    <w:spacing w:after="0" w:line="240" w:lineRule="auto"/>
                    <w:rPr>
                      <w:rFonts w:ascii="Arial" w:hAnsi="Arial" w:cs="Arial"/>
                      <w:color w:val="000000"/>
                      <w:sz w:val="18"/>
                      <w:szCs w:val="18"/>
                      <w:lang w:eastAsia="es-MX"/>
                    </w:rPr>
                  </w:pPr>
                </w:p>
              </w:tc>
            </w:tr>
            <w:tr w:rsidR="00513972" w14:paraId="6CEE507E" w14:textId="77777777">
              <w:tblPrEx>
                <w:tblCellMar>
                  <w:top w:w="0" w:type="dxa"/>
                  <w:bottom w:w="0" w:type="dxa"/>
                </w:tblCellMar>
              </w:tblPrEx>
              <w:tc>
                <w:tcPr>
                  <w:tcW w:w="37" w:type="dxa"/>
                  <w:tcBorders>
                    <w:top w:val="nil"/>
                    <w:left w:val="nil"/>
                    <w:bottom w:val="nil"/>
                    <w:right w:val="nil"/>
                  </w:tcBorders>
                </w:tcPr>
                <w:p w14:paraId="286570FE" w14:textId="77777777" w:rsidR="00513972" w:rsidRDefault="00513972" w:rsidP="00513972">
                  <w:pPr>
                    <w:autoSpaceDE w:val="0"/>
                    <w:autoSpaceDN w:val="0"/>
                    <w:adjustRightInd w:val="0"/>
                    <w:spacing w:after="0" w:line="240" w:lineRule="auto"/>
                    <w:rPr>
                      <w:rFonts w:ascii="Times New Roman" w:hAnsi="Times New Roman"/>
                      <w:sz w:val="20"/>
                      <w:szCs w:val="20"/>
                      <w:lang w:eastAsia="es-MX"/>
                    </w:rPr>
                  </w:pPr>
                </w:p>
              </w:tc>
              <w:tc>
                <w:tcPr>
                  <w:tcW w:w="37" w:type="dxa"/>
                  <w:tcBorders>
                    <w:top w:val="nil"/>
                    <w:left w:val="nil"/>
                    <w:bottom w:val="nil"/>
                    <w:right w:val="nil"/>
                  </w:tcBorders>
                </w:tcPr>
                <w:p w14:paraId="56AC8774" w14:textId="77777777" w:rsidR="00513972" w:rsidRDefault="00513972" w:rsidP="00513972">
                  <w:pPr>
                    <w:autoSpaceDE w:val="0"/>
                    <w:autoSpaceDN w:val="0"/>
                    <w:adjustRightInd w:val="0"/>
                    <w:spacing w:after="0" w:line="240" w:lineRule="auto"/>
                    <w:rPr>
                      <w:rFonts w:ascii="Times New Roman" w:hAnsi="Times New Roman"/>
                      <w:sz w:val="20"/>
                      <w:szCs w:val="20"/>
                      <w:lang w:eastAsia="es-MX"/>
                    </w:rPr>
                  </w:pPr>
                </w:p>
              </w:tc>
              <w:tc>
                <w:tcPr>
                  <w:tcW w:w="6746" w:type="dxa"/>
                  <w:tcBorders>
                    <w:top w:val="nil"/>
                    <w:left w:val="nil"/>
                    <w:bottom w:val="nil"/>
                    <w:right w:val="nil"/>
                  </w:tcBorders>
                </w:tcPr>
                <w:p w14:paraId="33D55C69" w14:textId="77777777" w:rsidR="00513972" w:rsidRDefault="00513972" w:rsidP="00513972">
                  <w:pPr>
                    <w:autoSpaceDE w:val="0"/>
                    <w:autoSpaceDN w:val="0"/>
                    <w:adjustRightInd w:val="0"/>
                    <w:spacing w:after="0" w:line="240" w:lineRule="auto"/>
                    <w:rPr>
                      <w:rFonts w:ascii="Times New Roman" w:hAnsi="Times New Roman"/>
                      <w:sz w:val="20"/>
                      <w:szCs w:val="20"/>
                      <w:lang w:eastAsia="es-MX"/>
                    </w:rPr>
                  </w:pPr>
                </w:p>
              </w:tc>
              <w:tc>
                <w:tcPr>
                  <w:tcW w:w="535" w:type="dxa"/>
                  <w:tcBorders>
                    <w:top w:val="nil"/>
                    <w:left w:val="nil"/>
                    <w:bottom w:val="nil"/>
                    <w:right w:val="nil"/>
                  </w:tcBorders>
                </w:tcPr>
                <w:p w14:paraId="1B46F7DF" w14:textId="77777777" w:rsidR="00513972" w:rsidRDefault="00513972" w:rsidP="00513972">
                  <w:pPr>
                    <w:autoSpaceDE w:val="0"/>
                    <w:autoSpaceDN w:val="0"/>
                    <w:adjustRightInd w:val="0"/>
                    <w:spacing w:after="0" w:line="240" w:lineRule="auto"/>
                    <w:rPr>
                      <w:rFonts w:ascii="Times New Roman" w:hAnsi="Times New Roman"/>
                      <w:sz w:val="20"/>
                      <w:szCs w:val="20"/>
                      <w:lang w:eastAsia="es-MX"/>
                    </w:rPr>
                  </w:pPr>
                </w:p>
              </w:tc>
              <w:tc>
                <w:tcPr>
                  <w:tcW w:w="1350" w:type="dxa"/>
                  <w:tcBorders>
                    <w:top w:val="nil"/>
                    <w:left w:val="nil"/>
                    <w:bottom w:val="nil"/>
                    <w:right w:val="nil"/>
                  </w:tcBorders>
                </w:tcPr>
                <w:p w14:paraId="0C9FE3AE" w14:textId="77777777" w:rsidR="00513972" w:rsidRDefault="00513972" w:rsidP="00513972">
                  <w:pPr>
                    <w:autoSpaceDE w:val="0"/>
                    <w:autoSpaceDN w:val="0"/>
                    <w:adjustRightInd w:val="0"/>
                    <w:spacing w:after="0" w:line="240" w:lineRule="auto"/>
                    <w:rPr>
                      <w:rFonts w:ascii="Times New Roman" w:hAnsi="Times New Roman"/>
                      <w:sz w:val="20"/>
                      <w:szCs w:val="20"/>
                      <w:lang w:eastAsia="es-MX"/>
                    </w:rPr>
                  </w:pPr>
                </w:p>
              </w:tc>
            </w:tr>
            <w:tr w:rsidR="00513972" w14:paraId="6AEB72CD" w14:textId="77777777">
              <w:tblPrEx>
                <w:tblCellMar>
                  <w:top w:w="0" w:type="dxa"/>
                  <w:bottom w:w="0" w:type="dxa"/>
                </w:tblCellMar>
              </w:tblPrEx>
              <w:tc>
                <w:tcPr>
                  <w:tcW w:w="7355" w:type="dxa"/>
                  <w:gridSpan w:val="4"/>
                  <w:tcBorders>
                    <w:top w:val="single" w:sz="6" w:space="0" w:color="auto"/>
                    <w:left w:val="single" w:sz="6" w:space="0" w:color="auto"/>
                    <w:bottom w:val="single" w:sz="6" w:space="0" w:color="auto"/>
                    <w:right w:val="nil"/>
                  </w:tcBorders>
                </w:tcPr>
                <w:p w14:paraId="0D92DA27" w14:textId="77777777" w:rsidR="00513972" w:rsidRDefault="00513972" w:rsidP="00513972">
                  <w:pPr>
                    <w:autoSpaceDE w:val="0"/>
                    <w:autoSpaceDN w:val="0"/>
                    <w:adjustRightInd w:val="0"/>
                    <w:spacing w:after="0" w:line="240" w:lineRule="auto"/>
                    <w:rPr>
                      <w:rFonts w:ascii="Arial" w:hAnsi="Arial" w:cs="Arial"/>
                      <w:b/>
                      <w:bCs/>
                      <w:color w:val="000000"/>
                      <w:sz w:val="18"/>
                      <w:szCs w:val="18"/>
                      <w:lang w:eastAsia="es-MX"/>
                    </w:rPr>
                  </w:pPr>
                  <w:r>
                    <w:rPr>
                      <w:rFonts w:ascii="Arial" w:hAnsi="Arial" w:cs="Arial"/>
                      <w:b/>
                      <w:bCs/>
                      <w:color w:val="000000"/>
                      <w:sz w:val="18"/>
                      <w:szCs w:val="18"/>
                      <w:lang w:eastAsia="es-MX"/>
                    </w:rPr>
                    <w:t>3. Menos Ingresos Presupuestarios no Contables</w:t>
                  </w:r>
                </w:p>
              </w:tc>
              <w:tc>
                <w:tcPr>
                  <w:tcW w:w="1350" w:type="dxa"/>
                  <w:tcBorders>
                    <w:top w:val="single" w:sz="6" w:space="0" w:color="auto"/>
                    <w:left w:val="nil"/>
                    <w:bottom w:val="single" w:sz="6" w:space="0" w:color="auto"/>
                    <w:right w:val="single" w:sz="6" w:space="0" w:color="auto"/>
                  </w:tcBorders>
                </w:tcPr>
                <w:p w14:paraId="55C7BEB1" w14:textId="77777777" w:rsidR="00513972" w:rsidRDefault="00513972" w:rsidP="00513972">
                  <w:pPr>
                    <w:autoSpaceDE w:val="0"/>
                    <w:autoSpaceDN w:val="0"/>
                    <w:adjustRightInd w:val="0"/>
                    <w:spacing w:after="0" w:line="240" w:lineRule="auto"/>
                    <w:rPr>
                      <w:rFonts w:ascii="Arial" w:hAnsi="Arial" w:cs="Arial"/>
                      <w:b/>
                      <w:bCs/>
                      <w:color w:val="000000"/>
                      <w:sz w:val="18"/>
                      <w:szCs w:val="18"/>
                      <w:lang w:eastAsia="es-MX"/>
                    </w:rPr>
                  </w:pPr>
                  <w:r>
                    <w:rPr>
                      <w:rFonts w:ascii="Arial" w:hAnsi="Arial" w:cs="Arial"/>
                      <w:b/>
                      <w:bCs/>
                      <w:color w:val="000000"/>
                      <w:sz w:val="18"/>
                      <w:szCs w:val="18"/>
                      <w:lang w:eastAsia="es-MX"/>
                    </w:rPr>
                    <w:t>$0.00</w:t>
                  </w:r>
                </w:p>
              </w:tc>
            </w:tr>
            <w:tr w:rsidR="00513972" w14:paraId="67D4F33B" w14:textId="77777777">
              <w:tblPrEx>
                <w:tblCellMar>
                  <w:top w:w="0" w:type="dxa"/>
                  <w:bottom w:w="0" w:type="dxa"/>
                </w:tblCellMar>
              </w:tblPrEx>
              <w:tc>
                <w:tcPr>
                  <w:tcW w:w="37" w:type="dxa"/>
                  <w:tcBorders>
                    <w:top w:val="nil"/>
                    <w:left w:val="single" w:sz="6" w:space="0" w:color="auto"/>
                    <w:bottom w:val="single" w:sz="6" w:space="0" w:color="auto"/>
                    <w:right w:val="nil"/>
                  </w:tcBorders>
                </w:tcPr>
                <w:p w14:paraId="65A00EE4" w14:textId="77777777" w:rsidR="00513972" w:rsidRDefault="00513972" w:rsidP="00513972">
                  <w:pPr>
                    <w:autoSpaceDE w:val="0"/>
                    <w:autoSpaceDN w:val="0"/>
                    <w:adjustRightInd w:val="0"/>
                    <w:spacing w:after="0" w:line="240" w:lineRule="auto"/>
                    <w:rPr>
                      <w:rFonts w:ascii="Arial" w:hAnsi="Arial" w:cs="Arial"/>
                      <w:b/>
                      <w:bCs/>
                      <w:color w:val="000000"/>
                      <w:sz w:val="18"/>
                      <w:szCs w:val="18"/>
                      <w:lang w:eastAsia="es-MX"/>
                    </w:rPr>
                  </w:pPr>
                </w:p>
              </w:tc>
              <w:tc>
                <w:tcPr>
                  <w:tcW w:w="37" w:type="dxa"/>
                  <w:tcBorders>
                    <w:top w:val="single" w:sz="6" w:space="0" w:color="auto"/>
                    <w:left w:val="nil"/>
                    <w:bottom w:val="single" w:sz="6" w:space="0" w:color="auto"/>
                    <w:right w:val="nil"/>
                  </w:tcBorders>
                </w:tcPr>
                <w:p w14:paraId="48683ABC" w14:textId="77777777" w:rsidR="00513972" w:rsidRDefault="00513972" w:rsidP="00513972">
                  <w:pPr>
                    <w:autoSpaceDE w:val="0"/>
                    <w:autoSpaceDN w:val="0"/>
                    <w:adjustRightInd w:val="0"/>
                    <w:spacing w:after="0" w:line="240" w:lineRule="auto"/>
                    <w:rPr>
                      <w:rFonts w:ascii="Times New Roman" w:hAnsi="Times New Roman"/>
                      <w:sz w:val="20"/>
                      <w:szCs w:val="20"/>
                      <w:lang w:eastAsia="es-MX"/>
                    </w:rPr>
                  </w:pPr>
                </w:p>
              </w:tc>
              <w:tc>
                <w:tcPr>
                  <w:tcW w:w="6746" w:type="dxa"/>
                  <w:tcBorders>
                    <w:top w:val="nil"/>
                    <w:left w:val="nil"/>
                    <w:bottom w:val="single" w:sz="6" w:space="0" w:color="auto"/>
                    <w:right w:val="nil"/>
                  </w:tcBorders>
                </w:tcPr>
                <w:p w14:paraId="61A22C71" w14:textId="77777777" w:rsidR="00513972" w:rsidRDefault="00513972" w:rsidP="00513972">
                  <w:pPr>
                    <w:autoSpaceDE w:val="0"/>
                    <w:autoSpaceDN w:val="0"/>
                    <w:adjustRightInd w:val="0"/>
                    <w:spacing w:after="0" w:line="240" w:lineRule="auto"/>
                    <w:rPr>
                      <w:rFonts w:ascii="Arial" w:hAnsi="Arial" w:cs="Arial"/>
                      <w:color w:val="000000"/>
                      <w:sz w:val="18"/>
                      <w:szCs w:val="18"/>
                      <w:lang w:eastAsia="es-MX"/>
                    </w:rPr>
                  </w:pPr>
                  <w:r>
                    <w:rPr>
                      <w:rFonts w:ascii="Arial" w:hAnsi="Arial" w:cs="Arial"/>
                      <w:color w:val="000000"/>
                      <w:sz w:val="18"/>
                      <w:szCs w:val="18"/>
                      <w:lang w:eastAsia="es-MX"/>
                    </w:rPr>
                    <w:t>Productos de Capital</w:t>
                  </w:r>
                </w:p>
              </w:tc>
              <w:tc>
                <w:tcPr>
                  <w:tcW w:w="535" w:type="dxa"/>
                  <w:tcBorders>
                    <w:top w:val="nil"/>
                    <w:left w:val="nil"/>
                    <w:bottom w:val="single" w:sz="6" w:space="0" w:color="auto"/>
                    <w:right w:val="single" w:sz="6" w:space="0" w:color="auto"/>
                  </w:tcBorders>
                </w:tcPr>
                <w:p w14:paraId="258FC557" w14:textId="77777777" w:rsidR="00513972" w:rsidRDefault="00513972" w:rsidP="00513972">
                  <w:pPr>
                    <w:autoSpaceDE w:val="0"/>
                    <w:autoSpaceDN w:val="0"/>
                    <w:adjustRightInd w:val="0"/>
                    <w:spacing w:after="0" w:line="240" w:lineRule="auto"/>
                    <w:rPr>
                      <w:rFonts w:ascii="Arial" w:hAnsi="Arial" w:cs="Arial"/>
                      <w:color w:val="000000"/>
                      <w:sz w:val="18"/>
                      <w:szCs w:val="18"/>
                      <w:lang w:eastAsia="es-MX"/>
                    </w:rPr>
                  </w:pPr>
                  <w:r>
                    <w:rPr>
                      <w:rFonts w:ascii="Arial" w:hAnsi="Arial" w:cs="Arial"/>
                      <w:color w:val="000000"/>
                      <w:sz w:val="18"/>
                      <w:szCs w:val="18"/>
                      <w:lang w:eastAsia="es-MX"/>
                    </w:rPr>
                    <w:t>$0.00</w:t>
                  </w:r>
                </w:p>
              </w:tc>
              <w:tc>
                <w:tcPr>
                  <w:tcW w:w="1350" w:type="dxa"/>
                  <w:tcBorders>
                    <w:top w:val="nil"/>
                    <w:left w:val="nil"/>
                    <w:bottom w:val="nil"/>
                    <w:right w:val="nil"/>
                  </w:tcBorders>
                </w:tcPr>
                <w:p w14:paraId="17926FBA" w14:textId="77777777" w:rsidR="00513972" w:rsidRDefault="00513972" w:rsidP="00513972">
                  <w:pPr>
                    <w:autoSpaceDE w:val="0"/>
                    <w:autoSpaceDN w:val="0"/>
                    <w:adjustRightInd w:val="0"/>
                    <w:spacing w:after="0" w:line="240" w:lineRule="auto"/>
                    <w:rPr>
                      <w:rFonts w:ascii="Arial" w:hAnsi="Arial" w:cs="Arial"/>
                      <w:color w:val="000000"/>
                      <w:sz w:val="18"/>
                      <w:szCs w:val="18"/>
                      <w:lang w:eastAsia="es-MX"/>
                    </w:rPr>
                  </w:pPr>
                </w:p>
              </w:tc>
            </w:tr>
            <w:tr w:rsidR="00513972" w14:paraId="0053AACF" w14:textId="77777777">
              <w:tblPrEx>
                <w:tblCellMar>
                  <w:top w:w="0" w:type="dxa"/>
                  <w:bottom w:w="0" w:type="dxa"/>
                </w:tblCellMar>
              </w:tblPrEx>
              <w:tc>
                <w:tcPr>
                  <w:tcW w:w="37" w:type="dxa"/>
                  <w:tcBorders>
                    <w:top w:val="single" w:sz="6" w:space="0" w:color="auto"/>
                    <w:left w:val="single" w:sz="6" w:space="0" w:color="auto"/>
                    <w:bottom w:val="single" w:sz="6" w:space="0" w:color="auto"/>
                    <w:right w:val="nil"/>
                  </w:tcBorders>
                </w:tcPr>
                <w:p w14:paraId="6F841544" w14:textId="77777777" w:rsidR="00513972" w:rsidRDefault="00513972" w:rsidP="00513972">
                  <w:pPr>
                    <w:autoSpaceDE w:val="0"/>
                    <w:autoSpaceDN w:val="0"/>
                    <w:adjustRightInd w:val="0"/>
                    <w:spacing w:after="0" w:line="240" w:lineRule="auto"/>
                    <w:rPr>
                      <w:rFonts w:ascii="Times New Roman" w:hAnsi="Times New Roman"/>
                      <w:sz w:val="20"/>
                      <w:szCs w:val="20"/>
                      <w:lang w:eastAsia="es-MX"/>
                    </w:rPr>
                  </w:pPr>
                </w:p>
              </w:tc>
              <w:tc>
                <w:tcPr>
                  <w:tcW w:w="37" w:type="dxa"/>
                  <w:tcBorders>
                    <w:top w:val="single" w:sz="6" w:space="0" w:color="auto"/>
                    <w:left w:val="nil"/>
                    <w:bottom w:val="single" w:sz="6" w:space="0" w:color="auto"/>
                    <w:right w:val="nil"/>
                  </w:tcBorders>
                </w:tcPr>
                <w:p w14:paraId="3930D50E" w14:textId="77777777" w:rsidR="00513972" w:rsidRDefault="00513972" w:rsidP="00513972">
                  <w:pPr>
                    <w:autoSpaceDE w:val="0"/>
                    <w:autoSpaceDN w:val="0"/>
                    <w:adjustRightInd w:val="0"/>
                    <w:spacing w:after="0" w:line="240" w:lineRule="auto"/>
                    <w:rPr>
                      <w:rFonts w:ascii="Times New Roman" w:hAnsi="Times New Roman"/>
                      <w:sz w:val="20"/>
                      <w:szCs w:val="20"/>
                      <w:lang w:eastAsia="es-MX"/>
                    </w:rPr>
                  </w:pPr>
                </w:p>
              </w:tc>
              <w:tc>
                <w:tcPr>
                  <w:tcW w:w="6746" w:type="dxa"/>
                  <w:tcBorders>
                    <w:top w:val="single" w:sz="6" w:space="0" w:color="auto"/>
                    <w:left w:val="nil"/>
                    <w:bottom w:val="single" w:sz="6" w:space="0" w:color="auto"/>
                    <w:right w:val="nil"/>
                  </w:tcBorders>
                </w:tcPr>
                <w:p w14:paraId="216A3D99" w14:textId="77777777" w:rsidR="00513972" w:rsidRDefault="00513972" w:rsidP="00513972">
                  <w:pPr>
                    <w:autoSpaceDE w:val="0"/>
                    <w:autoSpaceDN w:val="0"/>
                    <w:adjustRightInd w:val="0"/>
                    <w:spacing w:after="0" w:line="240" w:lineRule="auto"/>
                    <w:rPr>
                      <w:rFonts w:ascii="Arial" w:hAnsi="Arial" w:cs="Arial"/>
                      <w:color w:val="000000"/>
                      <w:sz w:val="18"/>
                      <w:szCs w:val="18"/>
                      <w:lang w:eastAsia="es-MX"/>
                    </w:rPr>
                  </w:pPr>
                  <w:r>
                    <w:rPr>
                      <w:rFonts w:ascii="Arial" w:hAnsi="Arial" w:cs="Arial"/>
                      <w:color w:val="000000"/>
                      <w:sz w:val="18"/>
                      <w:szCs w:val="18"/>
                      <w:lang w:eastAsia="es-MX"/>
                    </w:rPr>
                    <w:t>Aprovechamientos de Capital</w:t>
                  </w:r>
                </w:p>
              </w:tc>
              <w:tc>
                <w:tcPr>
                  <w:tcW w:w="535" w:type="dxa"/>
                  <w:tcBorders>
                    <w:top w:val="nil"/>
                    <w:left w:val="nil"/>
                    <w:bottom w:val="single" w:sz="6" w:space="0" w:color="auto"/>
                    <w:right w:val="single" w:sz="6" w:space="0" w:color="auto"/>
                  </w:tcBorders>
                </w:tcPr>
                <w:p w14:paraId="03C9E350" w14:textId="77777777" w:rsidR="00513972" w:rsidRDefault="00513972" w:rsidP="00513972">
                  <w:pPr>
                    <w:autoSpaceDE w:val="0"/>
                    <w:autoSpaceDN w:val="0"/>
                    <w:adjustRightInd w:val="0"/>
                    <w:spacing w:after="0" w:line="240" w:lineRule="auto"/>
                    <w:rPr>
                      <w:rFonts w:ascii="Arial" w:hAnsi="Arial" w:cs="Arial"/>
                      <w:color w:val="000000"/>
                      <w:sz w:val="18"/>
                      <w:szCs w:val="18"/>
                      <w:lang w:eastAsia="es-MX"/>
                    </w:rPr>
                  </w:pPr>
                  <w:r>
                    <w:rPr>
                      <w:rFonts w:ascii="Arial" w:hAnsi="Arial" w:cs="Arial"/>
                      <w:color w:val="000000"/>
                      <w:sz w:val="18"/>
                      <w:szCs w:val="18"/>
                      <w:lang w:eastAsia="es-MX"/>
                    </w:rPr>
                    <w:t>$0.00</w:t>
                  </w:r>
                </w:p>
              </w:tc>
              <w:tc>
                <w:tcPr>
                  <w:tcW w:w="1350" w:type="dxa"/>
                  <w:tcBorders>
                    <w:top w:val="nil"/>
                    <w:left w:val="nil"/>
                    <w:bottom w:val="nil"/>
                    <w:right w:val="nil"/>
                  </w:tcBorders>
                </w:tcPr>
                <w:p w14:paraId="73222789" w14:textId="77777777" w:rsidR="00513972" w:rsidRDefault="00513972" w:rsidP="00513972">
                  <w:pPr>
                    <w:autoSpaceDE w:val="0"/>
                    <w:autoSpaceDN w:val="0"/>
                    <w:adjustRightInd w:val="0"/>
                    <w:spacing w:after="0" w:line="240" w:lineRule="auto"/>
                    <w:rPr>
                      <w:rFonts w:ascii="Arial" w:hAnsi="Arial" w:cs="Arial"/>
                      <w:color w:val="000000"/>
                      <w:sz w:val="18"/>
                      <w:szCs w:val="18"/>
                      <w:lang w:eastAsia="es-MX"/>
                    </w:rPr>
                  </w:pPr>
                </w:p>
              </w:tc>
            </w:tr>
            <w:tr w:rsidR="00513972" w14:paraId="3EF9AE8C" w14:textId="77777777">
              <w:tblPrEx>
                <w:tblCellMar>
                  <w:top w:w="0" w:type="dxa"/>
                  <w:bottom w:w="0" w:type="dxa"/>
                </w:tblCellMar>
              </w:tblPrEx>
              <w:tc>
                <w:tcPr>
                  <w:tcW w:w="37" w:type="dxa"/>
                  <w:tcBorders>
                    <w:top w:val="single" w:sz="6" w:space="0" w:color="auto"/>
                    <w:left w:val="single" w:sz="6" w:space="0" w:color="auto"/>
                    <w:bottom w:val="single" w:sz="6" w:space="0" w:color="auto"/>
                    <w:right w:val="nil"/>
                  </w:tcBorders>
                </w:tcPr>
                <w:p w14:paraId="24CC7A61" w14:textId="77777777" w:rsidR="00513972" w:rsidRDefault="00513972" w:rsidP="00513972">
                  <w:pPr>
                    <w:autoSpaceDE w:val="0"/>
                    <w:autoSpaceDN w:val="0"/>
                    <w:adjustRightInd w:val="0"/>
                    <w:spacing w:after="0" w:line="240" w:lineRule="auto"/>
                    <w:rPr>
                      <w:rFonts w:ascii="Arial" w:hAnsi="Arial" w:cs="Arial"/>
                      <w:color w:val="000000"/>
                      <w:sz w:val="18"/>
                      <w:szCs w:val="18"/>
                      <w:lang w:eastAsia="es-MX"/>
                    </w:rPr>
                  </w:pPr>
                </w:p>
              </w:tc>
              <w:tc>
                <w:tcPr>
                  <w:tcW w:w="37" w:type="dxa"/>
                  <w:tcBorders>
                    <w:top w:val="single" w:sz="6" w:space="0" w:color="auto"/>
                    <w:left w:val="nil"/>
                    <w:bottom w:val="single" w:sz="6" w:space="0" w:color="auto"/>
                    <w:right w:val="nil"/>
                  </w:tcBorders>
                </w:tcPr>
                <w:p w14:paraId="537F910A" w14:textId="77777777" w:rsidR="00513972" w:rsidRDefault="00513972" w:rsidP="00513972">
                  <w:pPr>
                    <w:autoSpaceDE w:val="0"/>
                    <w:autoSpaceDN w:val="0"/>
                    <w:adjustRightInd w:val="0"/>
                    <w:spacing w:after="0" w:line="240" w:lineRule="auto"/>
                    <w:rPr>
                      <w:rFonts w:ascii="Times New Roman" w:hAnsi="Times New Roman"/>
                      <w:sz w:val="20"/>
                      <w:szCs w:val="20"/>
                      <w:lang w:eastAsia="es-MX"/>
                    </w:rPr>
                  </w:pPr>
                </w:p>
              </w:tc>
              <w:tc>
                <w:tcPr>
                  <w:tcW w:w="6746" w:type="dxa"/>
                  <w:tcBorders>
                    <w:top w:val="single" w:sz="6" w:space="0" w:color="auto"/>
                    <w:left w:val="nil"/>
                    <w:bottom w:val="single" w:sz="6" w:space="0" w:color="auto"/>
                    <w:right w:val="nil"/>
                  </w:tcBorders>
                </w:tcPr>
                <w:p w14:paraId="5FEBFE87" w14:textId="77777777" w:rsidR="00513972" w:rsidRDefault="00513972" w:rsidP="00513972">
                  <w:pPr>
                    <w:autoSpaceDE w:val="0"/>
                    <w:autoSpaceDN w:val="0"/>
                    <w:adjustRightInd w:val="0"/>
                    <w:spacing w:after="0" w:line="240" w:lineRule="auto"/>
                    <w:rPr>
                      <w:rFonts w:ascii="Arial" w:hAnsi="Arial" w:cs="Arial"/>
                      <w:color w:val="000000"/>
                      <w:sz w:val="18"/>
                      <w:szCs w:val="18"/>
                      <w:lang w:eastAsia="es-MX"/>
                    </w:rPr>
                  </w:pPr>
                  <w:r>
                    <w:rPr>
                      <w:rFonts w:ascii="Arial" w:hAnsi="Arial" w:cs="Arial"/>
                      <w:color w:val="000000"/>
                      <w:sz w:val="18"/>
                      <w:szCs w:val="18"/>
                      <w:lang w:eastAsia="es-MX"/>
                    </w:rPr>
                    <w:t>Ingresos Derivados de Financiamientos</w:t>
                  </w:r>
                </w:p>
              </w:tc>
              <w:tc>
                <w:tcPr>
                  <w:tcW w:w="535" w:type="dxa"/>
                  <w:tcBorders>
                    <w:top w:val="nil"/>
                    <w:left w:val="nil"/>
                    <w:bottom w:val="single" w:sz="6" w:space="0" w:color="auto"/>
                    <w:right w:val="single" w:sz="6" w:space="0" w:color="auto"/>
                  </w:tcBorders>
                </w:tcPr>
                <w:p w14:paraId="7B906F56" w14:textId="77777777" w:rsidR="00513972" w:rsidRDefault="00513972" w:rsidP="00513972">
                  <w:pPr>
                    <w:autoSpaceDE w:val="0"/>
                    <w:autoSpaceDN w:val="0"/>
                    <w:adjustRightInd w:val="0"/>
                    <w:spacing w:after="0" w:line="240" w:lineRule="auto"/>
                    <w:rPr>
                      <w:rFonts w:ascii="Arial" w:hAnsi="Arial" w:cs="Arial"/>
                      <w:color w:val="000000"/>
                      <w:sz w:val="18"/>
                      <w:szCs w:val="18"/>
                      <w:lang w:eastAsia="es-MX"/>
                    </w:rPr>
                  </w:pPr>
                  <w:r>
                    <w:rPr>
                      <w:rFonts w:ascii="Arial" w:hAnsi="Arial" w:cs="Arial"/>
                      <w:color w:val="000000"/>
                      <w:sz w:val="18"/>
                      <w:szCs w:val="18"/>
                      <w:lang w:eastAsia="es-MX"/>
                    </w:rPr>
                    <w:t>$0.00</w:t>
                  </w:r>
                </w:p>
              </w:tc>
              <w:tc>
                <w:tcPr>
                  <w:tcW w:w="1350" w:type="dxa"/>
                  <w:tcBorders>
                    <w:top w:val="nil"/>
                    <w:left w:val="nil"/>
                    <w:bottom w:val="nil"/>
                    <w:right w:val="nil"/>
                  </w:tcBorders>
                </w:tcPr>
                <w:p w14:paraId="6F0C1E77" w14:textId="77777777" w:rsidR="00513972" w:rsidRDefault="00513972" w:rsidP="00513972">
                  <w:pPr>
                    <w:autoSpaceDE w:val="0"/>
                    <w:autoSpaceDN w:val="0"/>
                    <w:adjustRightInd w:val="0"/>
                    <w:spacing w:after="0" w:line="240" w:lineRule="auto"/>
                    <w:rPr>
                      <w:rFonts w:ascii="Arial" w:hAnsi="Arial" w:cs="Arial"/>
                      <w:color w:val="000000"/>
                      <w:sz w:val="18"/>
                      <w:szCs w:val="18"/>
                      <w:lang w:eastAsia="es-MX"/>
                    </w:rPr>
                  </w:pPr>
                </w:p>
              </w:tc>
            </w:tr>
            <w:tr w:rsidR="00513972" w14:paraId="213B9A0E" w14:textId="77777777">
              <w:tblPrEx>
                <w:tblCellMar>
                  <w:top w:w="0" w:type="dxa"/>
                  <w:bottom w:w="0" w:type="dxa"/>
                </w:tblCellMar>
              </w:tblPrEx>
              <w:tc>
                <w:tcPr>
                  <w:tcW w:w="6820" w:type="dxa"/>
                  <w:gridSpan w:val="3"/>
                  <w:tcBorders>
                    <w:top w:val="single" w:sz="6" w:space="0" w:color="auto"/>
                    <w:left w:val="single" w:sz="6" w:space="0" w:color="auto"/>
                    <w:bottom w:val="single" w:sz="6" w:space="0" w:color="auto"/>
                    <w:right w:val="nil"/>
                  </w:tcBorders>
                </w:tcPr>
                <w:p w14:paraId="0BA9F952" w14:textId="77777777" w:rsidR="00513972" w:rsidRDefault="00513972" w:rsidP="00513972">
                  <w:pPr>
                    <w:autoSpaceDE w:val="0"/>
                    <w:autoSpaceDN w:val="0"/>
                    <w:adjustRightInd w:val="0"/>
                    <w:spacing w:after="0" w:line="240" w:lineRule="auto"/>
                    <w:rPr>
                      <w:rFonts w:ascii="Arial" w:hAnsi="Arial" w:cs="Arial"/>
                      <w:color w:val="000000"/>
                      <w:sz w:val="18"/>
                      <w:szCs w:val="18"/>
                      <w:lang w:eastAsia="es-MX"/>
                    </w:rPr>
                  </w:pPr>
                  <w:r>
                    <w:rPr>
                      <w:rFonts w:ascii="Arial" w:hAnsi="Arial" w:cs="Arial"/>
                      <w:color w:val="000000"/>
                      <w:sz w:val="18"/>
                      <w:szCs w:val="18"/>
                      <w:lang w:eastAsia="es-MX"/>
                    </w:rPr>
                    <w:t>Otros Ingresos Presupuestarios no Contables</w:t>
                  </w:r>
                </w:p>
              </w:tc>
              <w:tc>
                <w:tcPr>
                  <w:tcW w:w="535" w:type="dxa"/>
                  <w:tcBorders>
                    <w:top w:val="nil"/>
                    <w:left w:val="nil"/>
                    <w:bottom w:val="single" w:sz="6" w:space="0" w:color="auto"/>
                    <w:right w:val="single" w:sz="6" w:space="0" w:color="auto"/>
                  </w:tcBorders>
                </w:tcPr>
                <w:p w14:paraId="12CE64B5" w14:textId="77777777" w:rsidR="00513972" w:rsidRDefault="00513972" w:rsidP="00513972">
                  <w:pPr>
                    <w:autoSpaceDE w:val="0"/>
                    <w:autoSpaceDN w:val="0"/>
                    <w:adjustRightInd w:val="0"/>
                    <w:spacing w:after="0" w:line="240" w:lineRule="auto"/>
                    <w:rPr>
                      <w:rFonts w:ascii="Arial" w:hAnsi="Arial" w:cs="Arial"/>
                      <w:color w:val="000000"/>
                      <w:sz w:val="18"/>
                      <w:szCs w:val="18"/>
                      <w:lang w:eastAsia="es-MX"/>
                    </w:rPr>
                  </w:pPr>
                  <w:r>
                    <w:rPr>
                      <w:rFonts w:ascii="Arial" w:hAnsi="Arial" w:cs="Arial"/>
                      <w:color w:val="000000"/>
                      <w:sz w:val="18"/>
                      <w:szCs w:val="18"/>
                      <w:lang w:eastAsia="es-MX"/>
                    </w:rPr>
                    <w:t>$0.00</w:t>
                  </w:r>
                </w:p>
              </w:tc>
              <w:tc>
                <w:tcPr>
                  <w:tcW w:w="1350" w:type="dxa"/>
                  <w:tcBorders>
                    <w:top w:val="nil"/>
                    <w:left w:val="nil"/>
                    <w:bottom w:val="nil"/>
                    <w:right w:val="nil"/>
                  </w:tcBorders>
                </w:tcPr>
                <w:p w14:paraId="12FA23C9" w14:textId="77777777" w:rsidR="00513972" w:rsidRDefault="00513972" w:rsidP="00513972">
                  <w:pPr>
                    <w:autoSpaceDE w:val="0"/>
                    <w:autoSpaceDN w:val="0"/>
                    <w:adjustRightInd w:val="0"/>
                    <w:spacing w:after="0" w:line="240" w:lineRule="auto"/>
                    <w:rPr>
                      <w:rFonts w:ascii="Arial" w:hAnsi="Arial" w:cs="Arial"/>
                      <w:color w:val="000000"/>
                      <w:sz w:val="18"/>
                      <w:szCs w:val="18"/>
                      <w:lang w:eastAsia="es-MX"/>
                    </w:rPr>
                  </w:pPr>
                </w:p>
              </w:tc>
            </w:tr>
            <w:tr w:rsidR="00513972" w14:paraId="2E3F87C9" w14:textId="77777777">
              <w:tblPrEx>
                <w:tblCellMar>
                  <w:top w:w="0" w:type="dxa"/>
                  <w:bottom w:w="0" w:type="dxa"/>
                </w:tblCellMar>
              </w:tblPrEx>
              <w:tc>
                <w:tcPr>
                  <w:tcW w:w="37" w:type="dxa"/>
                  <w:tcBorders>
                    <w:top w:val="nil"/>
                    <w:left w:val="nil"/>
                    <w:bottom w:val="nil"/>
                    <w:right w:val="nil"/>
                  </w:tcBorders>
                </w:tcPr>
                <w:p w14:paraId="0691E23B" w14:textId="77777777" w:rsidR="00513972" w:rsidRDefault="00513972" w:rsidP="00513972">
                  <w:pPr>
                    <w:autoSpaceDE w:val="0"/>
                    <w:autoSpaceDN w:val="0"/>
                    <w:adjustRightInd w:val="0"/>
                    <w:spacing w:after="0" w:line="240" w:lineRule="auto"/>
                    <w:rPr>
                      <w:rFonts w:ascii="Times New Roman" w:hAnsi="Times New Roman"/>
                      <w:sz w:val="20"/>
                      <w:szCs w:val="20"/>
                      <w:lang w:eastAsia="es-MX"/>
                    </w:rPr>
                  </w:pPr>
                </w:p>
              </w:tc>
              <w:tc>
                <w:tcPr>
                  <w:tcW w:w="37" w:type="dxa"/>
                  <w:tcBorders>
                    <w:top w:val="nil"/>
                    <w:left w:val="nil"/>
                    <w:bottom w:val="nil"/>
                    <w:right w:val="nil"/>
                  </w:tcBorders>
                </w:tcPr>
                <w:p w14:paraId="25A0AE6D" w14:textId="77777777" w:rsidR="00513972" w:rsidRDefault="00513972" w:rsidP="00513972">
                  <w:pPr>
                    <w:autoSpaceDE w:val="0"/>
                    <w:autoSpaceDN w:val="0"/>
                    <w:adjustRightInd w:val="0"/>
                    <w:spacing w:after="0" w:line="240" w:lineRule="auto"/>
                    <w:rPr>
                      <w:rFonts w:ascii="Times New Roman" w:hAnsi="Times New Roman"/>
                      <w:sz w:val="20"/>
                      <w:szCs w:val="20"/>
                      <w:lang w:eastAsia="es-MX"/>
                    </w:rPr>
                  </w:pPr>
                </w:p>
              </w:tc>
              <w:tc>
                <w:tcPr>
                  <w:tcW w:w="6746" w:type="dxa"/>
                  <w:tcBorders>
                    <w:top w:val="nil"/>
                    <w:left w:val="nil"/>
                    <w:bottom w:val="nil"/>
                    <w:right w:val="nil"/>
                  </w:tcBorders>
                </w:tcPr>
                <w:p w14:paraId="20505FE5" w14:textId="77777777" w:rsidR="00513972" w:rsidRDefault="00513972" w:rsidP="00513972">
                  <w:pPr>
                    <w:autoSpaceDE w:val="0"/>
                    <w:autoSpaceDN w:val="0"/>
                    <w:adjustRightInd w:val="0"/>
                    <w:spacing w:after="0" w:line="240" w:lineRule="auto"/>
                    <w:rPr>
                      <w:rFonts w:ascii="Times New Roman" w:hAnsi="Times New Roman"/>
                      <w:sz w:val="20"/>
                      <w:szCs w:val="20"/>
                      <w:lang w:eastAsia="es-MX"/>
                    </w:rPr>
                  </w:pPr>
                </w:p>
              </w:tc>
              <w:tc>
                <w:tcPr>
                  <w:tcW w:w="535" w:type="dxa"/>
                  <w:tcBorders>
                    <w:top w:val="nil"/>
                    <w:left w:val="nil"/>
                    <w:bottom w:val="nil"/>
                    <w:right w:val="nil"/>
                  </w:tcBorders>
                </w:tcPr>
                <w:p w14:paraId="467B94EE" w14:textId="77777777" w:rsidR="00513972" w:rsidRDefault="00513972" w:rsidP="00513972">
                  <w:pPr>
                    <w:autoSpaceDE w:val="0"/>
                    <w:autoSpaceDN w:val="0"/>
                    <w:adjustRightInd w:val="0"/>
                    <w:spacing w:after="0" w:line="240" w:lineRule="auto"/>
                    <w:rPr>
                      <w:rFonts w:ascii="Times New Roman" w:hAnsi="Times New Roman"/>
                      <w:sz w:val="20"/>
                      <w:szCs w:val="20"/>
                      <w:lang w:eastAsia="es-MX"/>
                    </w:rPr>
                  </w:pPr>
                </w:p>
              </w:tc>
              <w:tc>
                <w:tcPr>
                  <w:tcW w:w="1350" w:type="dxa"/>
                  <w:tcBorders>
                    <w:top w:val="nil"/>
                    <w:left w:val="nil"/>
                    <w:bottom w:val="nil"/>
                    <w:right w:val="nil"/>
                  </w:tcBorders>
                </w:tcPr>
                <w:p w14:paraId="0E0D45E8" w14:textId="77777777" w:rsidR="00513972" w:rsidRDefault="00513972" w:rsidP="00513972">
                  <w:pPr>
                    <w:autoSpaceDE w:val="0"/>
                    <w:autoSpaceDN w:val="0"/>
                    <w:adjustRightInd w:val="0"/>
                    <w:spacing w:after="0" w:line="240" w:lineRule="auto"/>
                    <w:rPr>
                      <w:rFonts w:ascii="Times New Roman" w:hAnsi="Times New Roman"/>
                      <w:sz w:val="20"/>
                      <w:szCs w:val="20"/>
                      <w:lang w:eastAsia="es-MX"/>
                    </w:rPr>
                  </w:pPr>
                </w:p>
              </w:tc>
            </w:tr>
            <w:tr w:rsidR="00513972" w14:paraId="054864C2" w14:textId="77777777">
              <w:tblPrEx>
                <w:tblCellMar>
                  <w:top w:w="0" w:type="dxa"/>
                  <w:bottom w:w="0" w:type="dxa"/>
                </w:tblCellMar>
              </w:tblPrEx>
              <w:tc>
                <w:tcPr>
                  <w:tcW w:w="7355" w:type="dxa"/>
                  <w:gridSpan w:val="4"/>
                  <w:tcBorders>
                    <w:top w:val="single" w:sz="6" w:space="0" w:color="auto"/>
                    <w:left w:val="single" w:sz="6" w:space="0" w:color="auto"/>
                    <w:bottom w:val="single" w:sz="6" w:space="0" w:color="auto"/>
                    <w:right w:val="nil"/>
                  </w:tcBorders>
                </w:tcPr>
                <w:p w14:paraId="5648EDD4" w14:textId="77777777" w:rsidR="00513972" w:rsidRDefault="00513972" w:rsidP="00513972">
                  <w:pPr>
                    <w:autoSpaceDE w:val="0"/>
                    <w:autoSpaceDN w:val="0"/>
                    <w:adjustRightInd w:val="0"/>
                    <w:spacing w:after="0" w:line="240" w:lineRule="auto"/>
                    <w:rPr>
                      <w:rFonts w:ascii="Arial" w:hAnsi="Arial" w:cs="Arial"/>
                      <w:b/>
                      <w:bCs/>
                      <w:color w:val="000000"/>
                      <w:sz w:val="18"/>
                      <w:szCs w:val="18"/>
                      <w:lang w:eastAsia="es-MX"/>
                    </w:rPr>
                  </w:pPr>
                  <w:r>
                    <w:rPr>
                      <w:rFonts w:ascii="Arial" w:hAnsi="Arial" w:cs="Arial"/>
                      <w:b/>
                      <w:bCs/>
                      <w:color w:val="000000"/>
                      <w:sz w:val="18"/>
                      <w:szCs w:val="18"/>
                      <w:lang w:eastAsia="es-MX"/>
                    </w:rPr>
                    <w:t>4. Total Ingresos Contables</w:t>
                  </w:r>
                </w:p>
              </w:tc>
              <w:tc>
                <w:tcPr>
                  <w:tcW w:w="1350" w:type="dxa"/>
                  <w:tcBorders>
                    <w:top w:val="single" w:sz="6" w:space="0" w:color="auto"/>
                    <w:left w:val="nil"/>
                    <w:bottom w:val="single" w:sz="6" w:space="0" w:color="auto"/>
                    <w:right w:val="single" w:sz="6" w:space="0" w:color="auto"/>
                  </w:tcBorders>
                </w:tcPr>
                <w:p w14:paraId="46D8C69E" w14:textId="77777777" w:rsidR="00513972" w:rsidRDefault="00513972" w:rsidP="00513972">
                  <w:pPr>
                    <w:autoSpaceDE w:val="0"/>
                    <w:autoSpaceDN w:val="0"/>
                    <w:adjustRightInd w:val="0"/>
                    <w:spacing w:after="0" w:line="240" w:lineRule="auto"/>
                    <w:rPr>
                      <w:rFonts w:ascii="Arial" w:hAnsi="Arial" w:cs="Arial"/>
                      <w:b/>
                      <w:bCs/>
                      <w:color w:val="000000"/>
                      <w:sz w:val="18"/>
                      <w:szCs w:val="18"/>
                      <w:lang w:eastAsia="es-MX"/>
                    </w:rPr>
                  </w:pPr>
                  <w:r>
                    <w:rPr>
                      <w:rFonts w:ascii="Arial" w:hAnsi="Arial" w:cs="Arial"/>
                      <w:b/>
                      <w:bCs/>
                      <w:color w:val="000000"/>
                      <w:sz w:val="18"/>
                      <w:szCs w:val="18"/>
                      <w:lang w:eastAsia="es-MX"/>
                    </w:rPr>
                    <w:t>$57,494,661.15</w:t>
                  </w:r>
                </w:p>
              </w:tc>
            </w:tr>
          </w:tbl>
          <w:p w14:paraId="454E1349" w14:textId="77777777" w:rsidR="00513972" w:rsidRDefault="00513972" w:rsidP="00513972">
            <w:pPr>
              <w:autoSpaceDE w:val="0"/>
              <w:autoSpaceDN w:val="0"/>
              <w:adjustRightInd w:val="0"/>
              <w:spacing w:after="0" w:line="240" w:lineRule="auto"/>
              <w:jc w:val="both"/>
              <w:rPr>
                <w:rFonts w:ascii="Arial" w:hAnsi="Arial" w:cs="Arial"/>
                <w:sz w:val="23"/>
                <w:szCs w:val="23"/>
                <w:lang w:val="es-ES" w:eastAsia="es-MX"/>
              </w:rPr>
            </w:pPr>
          </w:p>
          <w:p w14:paraId="5F46A2D2" w14:textId="77777777" w:rsidR="00513972" w:rsidRDefault="00513972" w:rsidP="00513972">
            <w:pPr>
              <w:autoSpaceDE w:val="0"/>
              <w:autoSpaceDN w:val="0"/>
              <w:adjustRightInd w:val="0"/>
              <w:spacing w:after="0" w:line="240" w:lineRule="auto"/>
              <w:rPr>
                <w:rFonts w:ascii="Arial" w:hAnsi="Arial" w:cs="Arial"/>
                <w:b/>
                <w:bCs/>
                <w:sz w:val="16"/>
                <w:szCs w:val="16"/>
                <w:lang w:val="es-ES" w:eastAsia="es-MX"/>
              </w:rPr>
            </w:pPr>
            <w:r>
              <w:rPr>
                <w:rFonts w:ascii="Arial" w:hAnsi="Arial" w:cs="Arial"/>
                <w:b/>
                <w:bCs/>
                <w:sz w:val="16"/>
                <w:szCs w:val="16"/>
                <w:lang w:val="es-ES" w:eastAsia="es-MX"/>
              </w:rPr>
              <w:t>CONCILIACION ENTRE LOS EGRESOS PRESUPUESTARIOS Y CONTABLES</w:t>
            </w:r>
          </w:p>
          <w:p w14:paraId="33E1412F" w14:textId="77777777" w:rsidR="00513972" w:rsidRDefault="00513972" w:rsidP="00513972">
            <w:pPr>
              <w:autoSpaceDE w:val="0"/>
              <w:autoSpaceDN w:val="0"/>
              <w:adjustRightInd w:val="0"/>
              <w:spacing w:after="0" w:line="240" w:lineRule="auto"/>
              <w:jc w:val="center"/>
              <w:rPr>
                <w:rFonts w:ascii="Arial" w:hAnsi="Arial" w:cs="Arial"/>
                <w:sz w:val="23"/>
                <w:szCs w:val="23"/>
                <w:lang w:val="es-ES" w:eastAsia="es-MX"/>
              </w:rPr>
            </w:pPr>
          </w:p>
          <w:p w14:paraId="638E7B51" w14:textId="77777777" w:rsidR="00513972" w:rsidRDefault="00513972" w:rsidP="00513972">
            <w:pPr>
              <w:autoSpaceDE w:val="0"/>
              <w:autoSpaceDN w:val="0"/>
              <w:adjustRightInd w:val="0"/>
              <w:spacing w:after="0" w:line="240" w:lineRule="auto"/>
              <w:jc w:val="both"/>
              <w:rPr>
                <w:rFonts w:ascii="Arial" w:hAnsi="Arial" w:cs="Arial"/>
                <w:sz w:val="23"/>
                <w:szCs w:val="23"/>
                <w:lang w:val="es-ES" w:eastAsia="es-MX"/>
              </w:rPr>
            </w:pPr>
            <w:r>
              <w:rPr>
                <w:rFonts w:ascii="Arial" w:hAnsi="Arial" w:cs="Arial"/>
                <w:sz w:val="23"/>
                <w:szCs w:val="23"/>
                <w:lang w:val="es-ES" w:eastAsia="es-MX"/>
              </w:rPr>
              <w:t xml:space="preserve">Se informa acerca de la Conciliación entre los </w:t>
            </w:r>
            <w:r>
              <w:rPr>
                <w:rFonts w:ascii="Arial" w:hAnsi="Arial" w:cs="Arial"/>
                <w:b/>
                <w:bCs/>
                <w:sz w:val="23"/>
                <w:szCs w:val="23"/>
                <w:lang w:val="es-ES" w:eastAsia="es-MX"/>
              </w:rPr>
              <w:t>Egresos presupuestarios y Contables</w:t>
            </w:r>
            <w:r>
              <w:rPr>
                <w:rFonts w:ascii="Arial" w:hAnsi="Arial" w:cs="Arial"/>
                <w:sz w:val="23"/>
                <w:szCs w:val="23"/>
                <w:lang w:val="es-ES" w:eastAsia="es-MX"/>
              </w:rPr>
              <w:t xml:space="preserve"> junto con su saldo al </w:t>
            </w:r>
            <w:r>
              <w:rPr>
                <w:rFonts w:ascii="Arial" w:hAnsi="Arial" w:cs="Arial"/>
                <w:b/>
                <w:bCs/>
                <w:sz w:val="23"/>
                <w:szCs w:val="23"/>
                <w:lang w:val="es-ES" w:eastAsia="es-MX"/>
              </w:rPr>
              <w:t>CORTE ANUAL 2022</w:t>
            </w:r>
            <w:r>
              <w:rPr>
                <w:rFonts w:ascii="Arial" w:hAnsi="Arial" w:cs="Arial"/>
                <w:sz w:val="23"/>
                <w:szCs w:val="23"/>
                <w:lang w:val="es-ES" w:eastAsia="es-MX"/>
              </w:rPr>
              <w:t xml:space="preserve"> y son acordes al Balance General del municipio de TEUCHITLAN, JALISCO y se relacionan de la siguiente manera:</w:t>
            </w:r>
          </w:p>
          <w:p w14:paraId="6C1DCB0F" w14:textId="77777777" w:rsidR="00513972" w:rsidRDefault="00513972" w:rsidP="00513972">
            <w:pPr>
              <w:autoSpaceDE w:val="0"/>
              <w:autoSpaceDN w:val="0"/>
              <w:adjustRightInd w:val="0"/>
              <w:spacing w:after="0" w:line="240" w:lineRule="auto"/>
              <w:jc w:val="both"/>
              <w:rPr>
                <w:rFonts w:ascii="Arial" w:hAnsi="Arial" w:cs="Arial"/>
                <w:sz w:val="23"/>
                <w:szCs w:val="23"/>
                <w:lang w:val="es-ES" w:eastAsia="es-MX"/>
              </w:rPr>
            </w:pPr>
          </w:p>
          <w:tbl>
            <w:tblPr>
              <w:tblW w:w="0" w:type="auto"/>
              <w:tblCellMar>
                <w:left w:w="15" w:type="dxa"/>
                <w:right w:w="15" w:type="dxa"/>
              </w:tblCellMar>
              <w:tblLook w:val="0000" w:firstRow="0" w:lastRow="0" w:firstColumn="0" w:lastColumn="0" w:noHBand="0" w:noVBand="0"/>
            </w:tblPr>
            <w:tblGrid>
              <w:gridCol w:w="36"/>
              <w:gridCol w:w="5910"/>
              <w:gridCol w:w="1325"/>
              <w:gridCol w:w="1325"/>
            </w:tblGrid>
            <w:tr w:rsidR="00513972" w14:paraId="07170368" w14:textId="77777777">
              <w:tblPrEx>
                <w:tblCellMar>
                  <w:top w:w="0" w:type="dxa"/>
                  <w:bottom w:w="0" w:type="dxa"/>
                </w:tblCellMar>
              </w:tblPrEx>
              <w:tc>
                <w:tcPr>
                  <w:tcW w:w="8847" w:type="dxa"/>
                  <w:gridSpan w:val="4"/>
                  <w:tcBorders>
                    <w:top w:val="single" w:sz="6" w:space="0" w:color="auto"/>
                    <w:left w:val="single" w:sz="6" w:space="0" w:color="auto"/>
                    <w:bottom w:val="nil"/>
                    <w:right w:val="single" w:sz="6" w:space="0" w:color="auto"/>
                  </w:tcBorders>
                </w:tcPr>
                <w:p w14:paraId="4E03E939" w14:textId="77777777" w:rsidR="00513972" w:rsidRDefault="00513972" w:rsidP="00513972">
                  <w:pPr>
                    <w:autoSpaceDE w:val="0"/>
                    <w:autoSpaceDN w:val="0"/>
                    <w:adjustRightInd w:val="0"/>
                    <w:spacing w:after="0" w:line="240" w:lineRule="auto"/>
                    <w:rPr>
                      <w:rFonts w:ascii="Times New Roman" w:hAnsi="Times New Roman"/>
                      <w:b/>
                      <w:bCs/>
                      <w:color w:val="000000"/>
                      <w:sz w:val="24"/>
                      <w:szCs w:val="24"/>
                      <w:lang w:eastAsia="es-MX"/>
                    </w:rPr>
                  </w:pPr>
                  <w:r>
                    <w:rPr>
                      <w:rFonts w:ascii="Times New Roman" w:hAnsi="Times New Roman"/>
                      <w:b/>
                      <w:bCs/>
                      <w:color w:val="000000"/>
                      <w:sz w:val="24"/>
                      <w:szCs w:val="24"/>
                      <w:lang w:eastAsia="es-MX"/>
                    </w:rPr>
                    <w:t>H. AYUNTAMIENTO</w:t>
                  </w:r>
                </w:p>
              </w:tc>
            </w:tr>
            <w:tr w:rsidR="00513972" w14:paraId="71DD7CC2" w14:textId="77777777">
              <w:tblPrEx>
                <w:tblCellMar>
                  <w:top w:w="0" w:type="dxa"/>
                  <w:bottom w:w="0" w:type="dxa"/>
                </w:tblCellMar>
              </w:tblPrEx>
              <w:tc>
                <w:tcPr>
                  <w:tcW w:w="8847" w:type="dxa"/>
                  <w:gridSpan w:val="4"/>
                  <w:tcBorders>
                    <w:top w:val="nil"/>
                    <w:left w:val="single" w:sz="6" w:space="0" w:color="auto"/>
                    <w:bottom w:val="nil"/>
                    <w:right w:val="single" w:sz="6" w:space="0" w:color="auto"/>
                  </w:tcBorders>
                </w:tcPr>
                <w:p w14:paraId="18EA5C23" w14:textId="77777777" w:rsidR="00513972" w:rsidRDefault="00513972" w:rsidP="00513972">
                  <w:pPr>
                    <w:autoSpaceDE w:val="0"/>
                    <w:autoSpaceDN w:val="0"/>
                    <w:adjustRightInd w:val="0"/>
                    <w:spacing w:after="0" w:line="240" w:lineRule="auto"/>
                    <w:rPr>
                      <w:rFonts w:ascii="Times New Roman" w:hAnsi="Times New Roman"/>
                      <w:b/>
                      <w:bCs/>
                      <w:color w:val="000000"/>
                      <w:sz w:val="24"/>
                      <w:szCs w:val="24"/>
                      <w:lang w:eastAsia="es-MX"/>
                    </w:rPr>
                  </w:pPr>
                  <w:r>
                    <w:rPr>
                      <w:rFonts w:ascii="Times New Roman" w:hAnsi="Times New Roman"/>
                      <w:b/>
                      <w:bCs/>
                      <w:color w:val="000000"/>
                      <w:sz w:val="24"/>
                      <w:szCs w:val="24"/>
                      <w:lang w:eastAsia="es-MX"/>
                    </w:rPr>
                    <w:t>CONCILIACIÓN ENTRE LOS EGRESOS PRESUPUESTARIOS</w:t>
                  </w:r>
                </w:p>
              </w:tc>
            </w:tr>
            <w:tr w:rsidR="00513972" w14:paraId="26F571E4" w14:textId="77777777">
              <w:tblPrEx>
                <w:tblCellMar>
                  <w:top w:w="0" w:type="dxa"/>
                  <w:bottom w:w="0" w:type="dxa"/>
                </w:tblCellMar>
              </w:tblPrEx>
              <w:tc>
                <w:tcPr>
                  <w:tcW w:w="8847" w:type="dxa"/>
                  <w:gridSpan w:val="4"/>
                  <w:tcBorders>
                    <w:top w:val="nil"/>
                    <w:left w:val="single" w:sz="6" w:space="0" w:color="auto"/>
                    <w:bottom w:val="single" w:sz="6" w:space="0" w:color="auto"/>
                    <w:right w:val="single" w:sz="6" w:space="0" w:color="auto"/>
                  </w:tcBorders>
                </w:tcPr>
                <w:p w14:paraId="59081AB5" w14:textId="77777777" w:rsidR="00513972" w:rsidRDefault="00513972" w:rsidP="00513972">
                  <w:pPr>
                    <w:autoSpaceDE w:val="0"/>
                    <w:autoSpaceDN w:val="0"/>
                    <w:adjustRightInd w:val="0"/>
                    <w:spacing w:after="0" w:line="240" w:lineRule="auto"/>
                    <w:rPr>
                      <w:rFonts w:ascii="Times New Roman" w:hAnsi="Times New Roman"/>
                      <w:b/>
                      <w:bCs/>
                      <w:color w:val="000000"/>
                      <w:sz w:val="20"/>
                      <w:szCs w:val="20"/>
                      <w:lang w:eastAsia="es-MX"/>
                    </w:rPr>
                  </w:pPr>
                  <w:r>
                    <w:rPr>
                      <w:rFonts w:ascii="Times New Roman" w:hAnsi="Times New Roman"/>
                      <w:b/>
                      <w:bCs/>
                      <w:color w:val="000000"/>
                      <w:sz w:val="20"/>
                      <w:szCs w:val="20"/>
                      <w:lang w:eastAsia="es-MX"/>
                    </w:rPr>
                    <w:t>AL 31 DE DICIEMBRE DEL 2022</w:t>
                  </w:r>
                </w:p>
              </w:tc>
            </w:tr>
            <w:tr w:rsidR="00513972" w14:paraId="247224DE" w14:textId="77777777">
              <w:tblPrEx>
                <w:tblCellMar>
                  <w:top w:w="0" w:type="dxa"/>
                  <w:bottom w:w="0" w:type="dxa"/>
                </w:tblCellMar>
              </w:tblPrEx>
              <w:tc>
                <w:tcPr>
                  <w:tcW w:w="36" w:type="dxa"/>
                  <w:tcBorders>
                    <w:top w:val="nil"/>
                    <w:left w:val="nil"/>
                    <w:bottom w:val="nil"/>
                    <w:right w:val="nil"/>
                  </w:tcBorders>
                </w:tcPr>
                <w:p w14:paraId="311EED07" w14:textId="77777777" w:rsidR="00513972" w:rsidRDefault="00513972" w:rsidP="00513972">
                  <w:pPr>
                    <w:autoSpaceDE w:val="0"/>
                    <w:autoSpaceDN w:val="0"/>
                    <w:adjustRightInd w:val="0"/>
                    <w:spacing w:after="0" w:line="240" w:lineRule="auto"/>
                    <w:rPr>
                      <w:rFonts w:ascii="Times New Roman" w:hAnsi="Times New Roman"/>
                      <w:b/>
                      <w:bCs/>
                      <w:color w:val="000000"/>
                      <w:sz w:val="20"/>
                      <w:szCs w:val="20"/>
                      <w:lang w:eastAsia="es-MX"/>
                    </w:rPr>
                  </w:pPr>
                </w:p>
              </w:tc>
              <w:tc>
                <w:tcPr>
                  <w:tcW w:w="6157" w:type="dxa"/>
                  <w:tcBorders>
                    <w:top w:val="nil"/>
                    <w:left w:val="nil"/>
                    <w:bottom w:val="nil"/>
                    <w:right w:val="nil"/>
                  </w:tcBorders>
                </w:tcPr>
                <w:p w14:paraId="0A77FE09" w14:textId="77777777" w:rsidR="00513972" w:rsidRDefault="00513972" w:rsidP="00513972">
                  <w:pPr>
                    <w:autoSpaceDE w:val="0"/>
                    <w:autoSpaceDN w:val="0"/>
                    <w:adjustRightInd w:val="0"/>
                    <w:spacing w:after="0" w:line="240" w:lineRule="auto"/>
                    <w:rPr>
                      <w:rFonts w:ascii="Times New Roman" w:hAnsi="Times New Roman"/>
                      <w:sz w:val="20"/>
                      <w:szCs w:val="20"/>
                      <w:lang w:eastAsia="es-MX"/>
                    </w:rPr>
                  </w:pPr>
                </w:p>
              </w:tc>
              <w:tc>
                <w:tcPr>
                  <w:tcW w:w="1327" w:type="dxa"/>
                  <w:tcBorders>
                    <w:top w:val="nil"/>
                    <w:left w:val="nil"/>
                    <w:bottom w:val="nil"/>
                    <w:right w:val="nil"/>
                  </w:tcBorders>
                </w:tcPr>
                <w:p w14:paraId="3859669A" w14:textId="77777777" w:rsidR="00513972" w:rsidRDefault="00513972" w:rsidP="00513972">
                  <w:pPr>
                    <w:autoSpaceDE w:val="0"/>
                    <w:autoSpaceDN w:val="0"/>
                    <w:adjustRightInd w:val="0"/>
                    <w:spacing w:after="0" w:line="240" w:lineRule="auto"/>
                    <w:rPr>
                      <w:rFonts w:ascii="Times New Roman" w:hAnsi="Times New Roman"/>
                      <w:sz w:val="20"/>
                      <w:szCs w:val="20"/>
                      <w:lang w:eastAsia="es-MX"/>
                    </w:rPr>
                  </w:pPr>
                </w:p>
              </w:tc>
              <w:tc>
                <w:tcPr>
                  <w:tcW w:w="1327" w:type="dxa"/>
                  <w:tcBorders>
                    <w:top w:val="nil"/>
                    <w:left w:val="nil"/>
                    <w:bottom w:val="nil"/>
                    <w:right w:val="nil"/>
                  </w:tcBorders>
                </w:tcPr>
                <w:p w14:paraId="58C1F8C9" w14:textId="77777777" w:rsidR="00513972" w:rsidRDefault="00513972" w:rsidP="00513972">
                  <w:pPr>
                    <w:autoSpaceDE w:val="0"/>
                    <w:autoSpaceDN w:val="0"/>
                    <w:adjustRightInd w:val="0"/>
                    <w:spacing w:after="0" w:line="240" w:lineRule="auto"/>
                    <w:rPr>
                      <w:rFonts w:ascii="Times New Roman" w:hAnsi="Times New Roman"/>
                      <w:sz w:val="20"/>
                      <w:szCs w:val="20"/>
                      <w:lang w:eastAsia="es-MX"/>
                    </w:rPr>
                  </w:pPr>
                </w:p>
              </w:tc>
            </w:tr>
            <w:tr w:rsidR="00513972" w14:paraId="4F7F1609" w14:textId="77777777">
              <w:tblPrEx>
                <w:tblCellMar>
                  <w:top w:w="0" w:type="dxa"/>
                  <w:bottom w:w="0" w:type="dxa"/>
                </w:tblCellMar>
              </w:tblPrEx>
              <w:tc>
                <w:tcPr>
                  <w:tcW w:w="7520" w:type="dxa"/>
                  <w:gridSpan w:val="3"/>
                  <w:tcBorders>
                    <w:top w:val="single" w:sz="6" w:space="0" w:color="auto"/>
                    <w:left w:val="single" w:sz="6" w:space="0" w:color="auto"/>
                    <w:bottom w:val="single" w:sz="6" w:space="0" w:color="auto"/>
                    <w:right w:val="nil"/>
                  </w:tcBorders>
                </w:tcPr>
                <w:p w14:paraId="49FD1710" w14:textId="77777777" w:rsidR="00513972" w:rsidRDefault="00513972" w:rsidP="00513972">
                  <w:pPr>
                    <w:autoSpaceDE w:val="0"/>
                    <w:autoSpaceDN w:val="0"/>
                    <w:adjustRightInd w:val="0"/>
                    <w:spacing w:after="0" w:line="240" w:lineRule="auto"/>
                    <w:rPr>
                      <w:rFonts w:ascii="Arial" w:hAnsi="Arial" w:cs="Arial"/>
                      <w:b/>
                      <w:bCs/>
                      <w:color w:val="000000"/>
                      <w:sz w:val="18"/>
                      <w:szCs w:val="18"/>
                      <w:lang w:eastAsia="es-MX"/>
                    </w:rPr>
                  </w:pPr>
                  <w:r>
                    <w:rPr>
                      <w:rFonts w:ascii="Arial" w:hAnsi="Arial" w:cs="Arial"/>
                      <w:b/>
                      <w:bCs/>
                      <w:color w:val="000000"/>
                      <w:sz w:val="18"/>
                      <w:szCs w:val="18"/>
                      <w:lang w:eastAsia="es-MX"/>
                    </w:rPr>
                    <w:t>1. Total de Egresos (Presupuestarios)</w:t>
                  </w:r>
                </w:p>
              </w:tc>
              <w:tc>
                <w:tcPr>
                  <w:tcW w:w="1327" w:type="dxa"/>
                  <w:tcBorders>
                    <w:top w:val="single" w:sz="6" w:space="0" w:color="auto"/>
                    <w:left w:val="nil"/>
                    <w:bottom w:val="single" w:sz="6" w:space="0" w:color="auto"/>
                    <w:right w:val="single" w:sz="6" w:space="0" w:color="auto"/>
                  </w:tcBorders>
                </w:tcPr>
                <w:p w14:paraId="0D6AA66B" w14:textId="77777777" w:rsidR="00513972" w:rsidRDefault="00513972" w:rsidP="00513972">
                  <w:pPr>
                    <w:autoSpaceDE w:val="0"/>
                    <w:autoSpaceDN w:val="0"/>
                    <w:adjustRightInd w:val="0"/>
                    <w:spacing w:after="0" w:line="240" w:lineRule="auto"/>
                    <w:rPr>
                      <w:rFonts w:ascii="Arial" w:hAnsi="Arial" w:cs="Arial"/>
                      <w:b/>
                      <w:bCs/>
                      <w:color w:val="000000"/>
                      <w:sz w:val="18"/>
                      <w:szCs w:val="18"/>
                      <w:lang w:eastAsia="es-MX"/>
                    </w:rPr>
                  </w:pPr>
                  <w:r>
                    <w:rPr>
                      <w:rFonts w:ascii="Arial" w:hAnsi="Arial" w:cs="Arial"/>
                      <w:b/>
                      <w:bCs/>
                      <w:color w:val="000000"/>
                      <w:sz w:val="18"/>
                      <w:szCs w:val="18"/>
                      <w:lang w:eastAsia="es-MX"/>
                    </w:rPr>
                    <w:t>$60,330,097.18</w:t>
                  </w:r>
                </w:p>
              </w:tc>
            </w:tr>
            <w:tr w:rsidR="00513972" w14:paraId="0160AACF" w14:textId="77777777">
              <w:tblPrEx>
                <w:tblCellMar>
                  <w:top w:w="0" w:type="dxa"/>
                  <w:bottom w:w="0" w:type="dxa"/>
                </w:tblCellMar>
              </w:tblPrEx>
              <w:tc>
                <w:tcPr>
                  <w:tcW w:w="36" w:type="dxa"/>
                  <w:tcBorders>
                    <w:top w:val="nil"/>
                    <w:left w:val="nil"/>
                    <w:bottom w:val="single" w:sz="6" w:space="0" w:color="auto"/>
                    <w:right w:val="nil"/>
                  </w:tcBorders>
                </w:tcPr>
                <w:p w14:paraId="597D35D4" w14:textId="77777777" w:rsidR="00513972" w:rsidRDefault="00513972" w:rsidP="00513972">
                  <w:pPr>
                    <w:autoSpaceDE w:val="0"/>
                    <w:autoSpaceDN w:val="0"/>
                    <w:adjustRightInd w:val="0"/>
                    <w:spacing w:after="0" w:line="240" w:lineRule="auto"/>
                    <w:rPr>
                      <w:rFonts w:ascii="Arial" w:hAnsi="Arial" w:cs="Arial"/>
                      <w:b/>
                      <w:bCs/>
                      <w:color w:val="000000"/>
                      <w:sz w:val="18"/>
                      <w:szCs w:val="18"/>
                      <w:lang w:eastAsia="es-MX"/>
                    </w:rPr>
                  </w:pPr>
                </w:p>
              </w:tc>
              <w:tc>
                <w:tcPr>
                  <w:tcW w:w="6157" w:type="dxa"/>
                  <w:tcBorders>
                    <w:top w:val="nil"/>
                    <w:left w:val="nil"/>
                    <w:bottom w:val="single" w:sz="6" w:space="0" w:color="auto"/>
                    <w:right w:val="nil"/>
                  </w:tcBorders>
                </w:tcPr>
                <w:p w14:paraId="3386E8B3" w14:textId="77777777" w:rsidR="00513972" w:rsidRDefault="00513972" w:rsidP="00513972">
                  <w:pPr>
                    <w:autoSpaceDE w:val="0"/>
                    <w:autoSpaceDN w:val="0"/>
                    <w:adjustRightInd w:val="0"/>
                    <w:spacing w:after="0" w:line="240" w:lineRule="auto"/>
                    <w:rPr>
                      <w:rFonts w:ascii="Times New Roman" w:hAnsi="Times New Roman"/>
                      <w:sz w:val="20"/>
                      <w:szCs w:val="20"/>
                      <w:lang w:eastAsia="es-MX"/>
                    </w:rPr>
                  </w:pPr>
                </w:p>
              </w:tc>
              <w:tc>
                <w:tcPr>
                  <w:tcW w:w="1327" w:type="dxa"/>
                  <w:tcBorders>
                    <w:top w:val="nil"/>
                    <w:left w:val="nil"/>
                    <w:bottom w:val="single" w:sz="6" w:space="0" w:color="auto"/>
                    <w:right w:val="nil"/>
                  </w:tcBorders>
                </w:tcPr>
                <w:p w14:paraId="5999D6F8" w14:textId="77777777" w:rsidR="00513972" w:rsidRDefault="00513972" w:rsidP="00513972">
                  <w:pPr>
                    <w:autoSpaceDE w:val="0"/>
                    <w:autoSpaceDN w:val="0"/>
                    <w:adjustRightInd w:val="0"/>
                    <w:spacing w:after="0" w:line="240" w:lineRule="auto"/>
                    <w:rPr>
                      <w:rFonts w:ascii="Times New Roman" w:hAnsi="Times New Roman"/>
                      <w:sz w:val="20"/>
                      <w:szCs w:val="20"/>
                      <w:lang w:eastAsia="es-MX"/>
                    </w:rPr>
                  </w:pPr>
                </w:p>
              </w:tc>
              <w:tc>
                <w:tcPr>
                  <w:tcW w:w="1327" w:type="dxa"/>
                  <w:tcBorders>
                    <w:top w:val="nil"/>
                    <w:left w:val="nil"/>
                    <w:bottom w:val="single" w:sz="6" w:space="0" w:color="auto"/>
                    <w:right w:val="nil"/>
                  </w:tcBorders>
                </w:tcPr>
                <w:p w14:paraId="7DD8CDEB" w14:textId="77777777" w:rsidR="00513972" w:rsidRDefault="00513972" w:rsidP="00513972">
                  <w:pPr>
                    <w:autoSpaceDE w:val="0"/>
                    <w:autoSpaceDN w:val="0"/>
                    <w:adjustRightInd w:val="0"/>
                    <w:spacing w:after="0" w:line="240" w:lineRule="auto"/>
                    <w:rPr>
                      <w:rFonts w:ascii="Times New Roman" w:hAnsi="Times New Roman"/>
                      <w:sz w:val="20"/>
                      <w:szCs w:val="20"/>
                      <w:lang w:eastAsia="es-MX"/>
                    </w:rPr>
                  </w:pPr>
                </w:p>
              </w:tc>
            </w:tr>
            <w:tr w:rsidR="00513972" w14:paraId="32C5462E" w14:textId="77777777">
              <w:tblPrEx>
                <w:tblCellMar>
                  <w:top w:w="0" w:type="dxa"/>
                  <w:bottom w:w="0" w:type="dxa"/>
                </w:tblCellMar>
              </w:tblPrEx>
              <w:tc>
                <w:tcPr>
                  <w:tcW w:w="7520" w:type="dxa"/>
                  <w:gridSpan w:val="3"/>
                  <w:tcBorders>
                    <w:top w:val="single" w:sz="6" w:space="0" w:color="auto"/>
                    <w:left w:val="single" w:sz="6" w:space="0" w:color="auto"/>
                    <w:bottom w:val="single" w:sz="6" w:space="0" w:color="auto"/>
                    <w:right w:val="nil"/>
                  </w:tcBorders>
                </w:tcPr>
                <w:p w14:paraId="7485732E" w14:textId="77777777" w:rsidR="00513972" w:rsidRDefault="00513972" w:rsidP="00513972">
                  <w:pPr>
                    <w:autoSpaceDE w:val="0"/>
                    <w:autoSpaceDN w:val="0"/>
                    <w:adjustRightInd w:val="0"/>
                    <w:spacing w:after="0" w:line="240" w:lineRule="auto"/>
                    <w:rPr>
                      <w:rFonts w:ascii="Arial" w:hAnsi="Arial" w:cs="Arial"/>
                      <w:b/>
                      <w:bCs/>
                      <w:color w:val="000000"/>
                      <w:sz w:val="18"/>
                      <w:szCs w:val="18"/>
                      <w:lang w:eastAsia="es-MX"/>
                    </w:rPr>
                  </w:pPr>
                  <w:r>
                    <w:rPr>
                      <w:rFonts w:ascii="Arial" w:hAnsi="Arial" w:cs="Arial"/>
                      <w:b/>
                      <w:bCs/>
                      <w:color w:val="000000"/>
                      <w:sz w:val="18"/>
                      <w:szCs w:val="18"/>
                      <w:lang w:eastAsia="es-MX"/>
                    </w:rPr>
                    <w:t>2. Menos Egresos Presupuestarios no Contables</w:t>
                  </w:r>
                </w:p>
              </w:tc>
              <w:tc>
                <w:tcPr>
                  <w:tcW w:w="1327" w:type="dxa"/>
                  <w:tcBorders>
                    <w:top w:val="single" w:sz="6" w:space="0" w:color="auto"/>
                    <w:left w:val="nil"/>
                    <w:bottom w:val="single" w:sz="6" w:space="0" w:color="auto"/>
                    <w:right w:val="single" w:sz="6" w:space="0" w:color="auto"/>
                  </w:tcBorders>
                </w:tcPr>
                <w:p w14:paraId="3EA09D74" w14:textId="77777777" w:rsidR="00513972" w:rsidRDefault="00513972" w:rsidP="00513972">
                  <w:pPr>
                    <w:autoSpaceDE w:val="0"/>
                    <w:autoSpaceDN w:val="0"/>
                    <w:adjustRightInd w:val="0"/>
                    <w:spacing w:after="0" w:line="240" w:lineRule="auto"/>
                    <w:rPr>
                      <w:rFonts w:ascii="Arial" w:hAnsi="Arial" w:cs="Arial"/>
                      <w:b/>
                      <w:bCs/>
                      <w:color w:val="000000"/>
                      <w:sz w:val="18"/>
                      <w:szCs w:val="18"/>
                      <w:lang w:eastAsia="es-MX"/>
                    </w:rPr>
                  </w:pPr>
                  <w:r>
                    <w:rPr>
                      <w:rFonts w:ascii="Arial" w:hAnsi="Arial" w:cs="Arial"/>
                      <w:b/>
                      <w:bCs/>
                      <w:color w:val="000000"/>
                      <w:sz w:val="18"/>
                      <w:szCs w:val="18"/>
                      <w:lang w:eastAsia="es-MX"/>
                    </w:rPr>
                    <w:t>$15,565,190.70</w:t>
                  </w:r>
                </w:p>
              </w:tc>
            </w:tr>
            <w:tr w:rsidR="00513972" w14:paraId="60A353E1" w14:textId="77777777">
              <w:tblPrEx>
                <w:tblCellMar>
                  <w:top w:w="0" w:type="dxa"/>
                  <w:bottom w:w="0" w:type="dxa"/>
                </w:tblCellMar>
              </w:tblPrEx>
              <w:tc>
                <w:tcPr>
                  <w:tcW w:w="36" w:type="dxa"/>
                  <w:tcBorders>
                    <w:top w:val="single" w:sz="6" w:space="0" w:color="auto"/>
                    <w:left w:val="nil"/>
                    <w:bottom w:val="single" w:sz="6" w:space="0" w:color="auto"/>
                    <w:right w:val="nil"/>
                  </w:tcBorders>
                </w:tcPr>
                <w:p w14:paraId="552220C9" w14:textId="77777777" w:rsidR="00513972" w:rsidRDefault="00513972" w:rsidP="00513972">
                  <w:pPr>
                    <w:autoSpaceDE w:val="0"/>
                    <w:autoSpaceDN w:val="0"/>
                    <w:adjustRightInd w:val="0"/>
                    <w:spacing w:after="0" w:line="240" w:lineRule="auto"/>
                    <w:rPr>
                      <w:rFonts w:ascii="Arial" w:hAnsi="Arial" w:cs="Arial"/>
                      <w:b/>
                      <w:bCs/>
                      <w:color w:val="000000"/>
                      <w:sz w:val="18"/>
                      <w:szCs w:val="18"/>
                      <w:lang w:eastAsia="es-MX"/>
                    </w:rPr>
                  </w:pPr>
                </w:p>
              </w:tc>
              <w:tc>
                <w:tcPr>
                  <w:tcW w:w="6157" w:type="dxa"/>
                  <w:tcBorders>
                    <w:top w:val="nil"/>
                    <w:left w:val="nil"/>
                    <w:bottom w:val="single" w:sz="6" w:space="0" w:color="auto"/>
                    <w:right w:val="nil"/>
                  </w:tcBorders>
                </w:tcPr>
                <w:p w14:paraId="1950A334" w14:textId="77777777" w:rsidR="00513972" w:rsidRDefault="00513972" w:rsidP="00513972">
                  <w:pPr>
                    <w:autoSpaceDE w:val="0"/>
                    <w:autoSpaceDN w:val="0"/>
                    <w:adjustRightInd w:val="0"/>
                    <w:spacing w:after="0" w:line="240" w:lineRule="auto"/>
                    <w:rPr>
                      <w:rFonts w:ascii="Arial" w:hAnsi="Arial" w:cs="Arial"/>
                      <w:color w:val="000000"/>
                      <w:sz w:val="18"/>
                      <w:szCs w:val="18"/>
                      <w:lang w:eastAsia="es-MX"/>
                    </w:rPr>
                  </w:pPr>
                  <w:r>
                    <w:rPr>
                      <w:rFonts w:ascii="Arial" w:hAnsi="Arial" w:cs="Arial"/>
                      <w:color w:val="000000"/>
                      <w:sz w:val="18"/>
                      <w:szCs w:val="18"/>
                      <w:lang w:eastAsia="es-MX"/>
                    </w:rPr>
                    <w:t>Mobiliario y Equipo de Administración</w:t>
                  </w:r>
                </w:p>
              </w:tc>
              <w:tc>
                <w:tcPr>
                  <w:tcW w:w="1327" w:type="dxa"/>
                  <w:tcBorders>
                    <w:top w:val="nil"/>
                    <w:left w:val="nil"/>
                    <w:bottom w:val="single" w:sz="6" w:space="0" w:color="auto"/>
                    <w:right w:val="single" w:sz="6" w:space="0" w:color="auto"/>
                  </w:tcBorders>
                </w:tcPr>
                <w:p w14:paraId="4591AFBF" w14:textId="77777777" w:rsidR="00513972" w:rsidRDefault="00513972" w:rsidP="00513972">
                  <w:pPr>
                    <w:autoSpaceDE w:val="0"/>
                    <w:autoSpaceDN w:val="0"/>
                    <w:adjustRightInd w:val="0"/>
                    <w:spacing w:after="0" w:line="240" w:lineRule="auto"/>
                    <w:rPr>
                      <w:rFonts w:ascii="Arial" w:hAnsi="Arial" w:cs="Arial"/>
                      <w:color w:val="000000"/>
                      <w:sz w:val="18"/>
                      <w:szCs w:val="18"/>
                      <w:lang w:eastAsia="es-MX"/>
                    </w:rPr>
                  </w:pPr>
                  <w:r>
                    <w:rPr>
                      <w:rFonts w:ascii="Arial" w:hAnsi="Arial" w:cs="Arial"/>
                      <w:color w:val="000000"/>
                      <w:sz w:val="18"/>
                      <w:szCs w:val="18"/>
                      <w:lang w:eastAsia="es-MX"/>
                    </w:rPr>
                    <w:t>$111,539.00</w:t>
                  </w:r>
                </w:p>
              </w:tc>
              <w:tc>
                <w:tcPr>
                  <w:tcW w:w="1327" w:type="dxa"/>
                  <w:tcBorders>
                    <w:top w:val="nil"/>
                    <w:left w:val="nil"/>
                    <w:bottom w:val="nil"/>
                    <w:right w:val="nil"/>
                  </w:tcBorders>
                </w:tcPr>
                <w:p w14:paraId="01101286" w14:textId="77777777" w:rsidR="00513972" w:rsidRDefault="00513972" w:rsidP="00513972">
                  <w:pPr>
                    <w:autoSpaceDE w:val="0"/>
                    <w:autoSpaceDN w:val="0"/>
                    <w:adjustRightInd w:val="0"/>
                    <w:spacing w:after="0" w:line="240" w:lineRule="auto"/>
                    <w:rPr>
                      <w:rFonts w:ascii="Arial" w:hAnsi="Arial" w:cs="Arial"/>
                      <w:color w:val="000000"/>
                      <w:sz w:val="18"/>
                      <w:szCs w:val="18"/>
                      <w:lang w:eastAsia="es-MX"/>
                    </w:rPr>
                  </w:pPr>
                </w:p>
              </w:tc>
            </w:tr>
            <w:tr w:rsidR="00513972" w14:paraId="2C26BFCD" w14:textId="77777777">
              <w:tblPrEx>
                <w:tblCellMar>
                  <w:top w:w="0" w:type="dxa"/>
                  <w:bottom w:w="0" w:type="dxa"/>
                </w:tblCellMar>
              </w:tblPrEx>
              <w:tc>
                <w:tcPr>
                  <w:tcW w:w="36" w:type="dxa"/>
                  <w:tcBorders>
                    <w:top w:val="single" w:sz="6" w:space="0" w:color="auto"/>
                    <w:left w:val="nil"/>
                    <w:bottom w:val="single" w:sz="6" w:space="0" w:color="auto"/>
                    <w:right w:val="nil"/>
                  </w:tcBorders>
                </w:tcPr>
                <w:p w14:paraId="74D5B73A" w14:textId="77777777" w:rsidR="00513972" w:rsidRDefault="00513972" w:rsidP="00513972">
                  <w:pPr>
                    <w:autoSpaceDE w:val="0"/>
                    <w:autoSpaceDN w:val="0"/>
                    <w:adjustRightInd w:val="0"/>
                    <w:spacing w:after="0" w:line="240" w:lineRule="auto"/>
                    <w:rPr>
                      <w:rFonts w:ascii="Times New Roman" w:hAnsi="Times New Roman"/>
                      <w:sz w:val="20"/>
                      <w:szCs w:val="20"/>
                      <w:lang w:eastAsia="es-MX"/>
                    </w:rPr>
                  </w:pPr>
                </w:p>
              </w:tc>
              <w:tc>
                <w:tcPr>
                  <w:tcW w:w="6157" w:type="dxa"/>
                  <w:tcBorders>
                    <w:top w:val="single" w:sz="6" w:space="0" w:color="auto"/>
                    <w:left w:val="nil"/>
                    <w:bottom w:val="single" w:sz="6" w:space="0" w:color="auto"/>
                    <w:right w:val="nil"/>
                  </w:tcBorders>
                </w:tcPr>
                <w:p w14:paraId="45E3253B" w14:textId="77777777" w:rsidR="00513972" w:rsidRDefault="00513972" w:rsidP="00513972">
                  <w:pPr>
                    <w:autoSpaceDE w:val="0"/>
                    <w:autoSpaceDN w:val="0"/>
                    <w:adjustRightInd w:val="0"/>
                    <w:spacing w:after="0" w:line="240" w:lineRule="auto"/>
                    <w:rPr>
                      <w:rFonts w:ascii="Arial" w:hAnsi="Arial" w:cs="Arial"/>
                      <w:color w:val="000000"/>
                      <w:sz w:val="18"/>
                      <w:szCs w:val="18"/>
                      <w:lang w:eastAsia="es-MX"/>
                    </w:rPr>
                  </w:pPr>
                  <w:r>
                    <w:rPr>
                      <w:rFonts w:ascii="Arial" w:hAnsi="Arial" w:cs="Arial"/>
                      <w:color w:val="000000"/>
                      <w:sz w:val="18"/>
                      <w:szCs w:val="18"/>
                      <w:lang w:eastAsia="es-MX"/>
                    </w:rPr>
                    <w:t>Mobiliario y Equipo Educacional y Recreativo</w:t>
                  </w:r>
                </w:p>
              </w:tc>
              <w:tc>
                <w:tcPr>
                  <w:tcW w:w="1327" w:type="dxa"/>
                  <w:tcBorders>
                    <w:top w:val="nil"/>
                    <w:left w:val="nil"/>
                    <w:bottom w:val="single" w:sz="6" w:space="0" w:color="auto"/>
                    <w:right w:val="single" w:sz="6" w:space="0" w:color="auto"/>
                  </w:tcBorders>
                </w:tcPr>
                <w:p w14:paraId="36181756" w14:textId="77777777" w:rsidR="00513972" w:rsidRDefault="00513972" w:rsidP="00513972">
                  <w:pPr>
                    <w:autoSpaceDE w:val="0"/>
                    <w:autoSpaceDN w:val="0"/>
                    <w:adjustRightInd w:val="0"/>
                    <w:spacing w:after="0" w:line="240" w:lineRule="auto"/>
                    <w:rPr>
                      <w:rFonts w:ascii="Arial" w:hAnsi="Arial" w:cs="Arial"/>
                      <w:color w:val="000000"/>
                      <w:sz w:val="18"/>
                      <w:szCs w:val="18"/>
                      <w:lang w:eastAsia="es-MX"/>
                    </w:rPr>
                  </w:pPr>
                  <w:r>
                    <w:rPr>
                      <w:rFonts w:ascii="Arial" w:hAnsi="Arial" w:cs="Arial"/>
                      <w:color w:val="000000"/>
                      <w:sz w:val="18"/>
                      <w:szCs w:val="18"/>
                      <w:lang w:eastAsia="es-MX"/>
                    </w:rPr>
                    <w:t>$0.00</w:t>
                  </w:r>
                </w:p>
              </w:tc>
              <w:tc>
                <w:tcPr>
                  <w:tcW w:w="1327" w:type="dxa"/>
                  <w:tcBorders>
                    <w:top w:val="nil"/>
                    <w:left w:val="nil"/>
                    <w:bottom w:val="nil"/>
                    <w:right w:val="nil"/>
                  </w:tcBorders>
                </w:tcPr>
                <w:p w14:paraId="5543FBFB" w14:textId="77777777" w:rsidR="00513972" w:rsidRDefault="00513972" w:rsidP="00513972">
                  <w:pPr>
                    <w:autoSpaceDE w:val="0"/>
                    <w:autoSpaceDN w:val="0"/>
                    <w:adjustRightInd w:val="0"/>
                    <w:spacing w:after="0" w:line="240" w:lineRule="auto"/>
                    <w:rPr>
                      <w:rFonts w:ascii="Arial" w:hAnsi="Arial" w:cs="Arial"/>
                      <w:color w:val="000000"/>
                      <w:sz w:val="18"/>
                      <w:szCs w:val="18"/>
                      <w:lang w:eastAsia="es-MX"/>
                    </w:rPr>
                  </w:pPr>
                </w:p>
              </w:tc>
            </w:tr>
            <w:tr w:rsidR="00513972" w14:paraId="468DF873" w14:textId="77777777">
              <w:tblPrEx>
                <w:tblCellMar>
                  <w:top w:w="0" w:type="dxa"/>
                  <w:bottom w:w="0" w:type="dxa"/>
                </w:tblCellMar>
              </w:tblPrEx>
              <w:tc>
                <w:tcPr>
                  <w:tcW w:w="36" w:type="dxa"/>
                  <w:tcBorders>
                    <w:top w:val="single" w:sz="6" w:space="0" w:color="auto"/>
                    <w:left w:val="nil"/>
                    <w:bottom w:val="single" w:sz="6" w:space="0" w:color="auto"/>
                    <w:right w:val="nil"/>
                  </w:tcBorders>
                </w:tcPr>
                <w:p w14:paraId="6598D95D" w14:textId="77777777" w:rsidR="00513972" w:rsidRDefault="00513972" w:rsidP="00513972">
                  <w:pPr>
                    <w:autoSpaceDE w:val="0"/>
                    <w:autoSpaceDN w:val="0"/>
                    <w:adjustRightInd w:val="0"/>
                    <w:spacing w:after="0" w:line="240" w:lineRule="auto"/>
                    <w:rPr>
                      <w:rFonts w:ascii="Arial" w:hAnsi="Arial" w:cs="Arial"/>
                      <w:color w:val="000000"/>
                      <w:sz w:val="18"/>
                      <w:szCs w:val="18"/>
                      <w:lang w:eastAsia="es-MX"/>
                    </w:rPr>
                  </w:pPr>
                </w:p>
              </w:tc>
              <w:tc>
                <w:tcPr>
                  <w:tcW w:w="6157" w:type="dxa"/>
                  <w:tcBorders>
                    <w:top w:val="single" w:sz="6" w:space="0" w:color="auto"/>
                    <w:left w:val="nil"/>
                    <w:bottom w:val="single" w:sz="6" w:space="0" w:color="auto"/>
                    <w:right w:val="nil"/>
                  </w:tcBorders>
                </w:tcPr>
                <w:p w14:paraId="33D79FF9" w14:textId="77777777" w:rsidR="00513972" w:rsidRDefault="00513972" w:rsidP="00513972">
                  <w:pPr>
                    <w:autoSpaceDE w:val="0"/>
                    <w:autoSpaceDN w:val="0"/>
                    <w:adjustRightInd w:val="0"/>
                    <w:spacing w:after="0" w:line="240" w:lineRule="auto"/>
                    <w:rPr>
                      <w:rFonts w:ascii="Arial" w:hAnsi="Arial" w:cs="Arial"/>
                      <w:color w:val="000000"/>
                      <w:sz w:val="18"/>
                      <w:szCs w:val="18"/>
                      <w:lang w:eastAsia="es-MX"/>
                    </w:rPr>
                  </w:pPr>
                  <w:r>
                    <w:rPr>
                      <w:rFonts w:ascii="Arial" w:hAnsi="Arial" w:cs="Arial"/>
                      <w:color w:val="000000"/>
                      <w:sz w:val="18"/>
                      <w:szCs w:val="18"/>
                      <w:lang w:eastAsia="es-MX"/>
                    </w:rPr>
                    <w:t>Equipo e Instrumental Médico y de Laboratorio</w:t>
                  </w:r>
                </w:p>
              </w:tc>
              <w:tc>
                <w:tcPr>
                  <w:tcW w:w="1327" w:type="dxa"/>
                  <w:tcBorders>
                    <w:top w:val="nil"/>
                    <w:left w:val="nil"/>
                    <w:bottom w:val="single" w:sz="6" w:space="0" w:color="auto"/>
                    <w:right w:val="single" w:sz="6" w:space="0" w:color="auto"/>
                  </w:tcBorders>
                </w:tcPr>
                <w:p w14:paraId="7220EF77" w14:textId="77777777" w:rsidR="00513972" w:rsidRDefault="00513972" w:rsidP="00513972">
                  <w:pPr>
                    <w:autoSpaceDE w:val="0"/>
                    <w:autoSpaceDN w:val="0"/>
                    <w:adjustRightInd w:val="0"/>
                    <w:spacing w:after="0" w:line="240" w:lineRule="auto"/>
                    <w:rPr>
                      <w:rFonts w:ascii="Arial" w:hAnsi="Arial" w:cs="Arial"/>
                      <w:color w:val="000000"/>
                      <w:sz w:val="18"/>
                      <w:szCs w:val="18"/>
                      <w:lang w:eastAsia="es-MX"/>
                    </w:rPr>
                  </w:pPr>
                  <w:r>
                    <w:rPr>
                      <w:rFonts w:ascii="Arial" w:hAnsi="Arial" w:cs="Arial"/>
                      <w:color w:val="000000"/>
                      <w:sz w:val="18"/>
                      <w:szCs w:val="18"/>
                      <w:lang w:eastAsia="es-MX"/>
                    </w:rPr>
                    <w:t>$0.00</w:t>
                  </w:r>
                </w:p>
              </w:tc>
              <w:tc>
                <w:tcPr>
                  <w:tcW w:w="1327" w:type="dxa"/>
                  <w:tcBorders>
                    <w:top w:val="nil"/>
                    <w:left w:val="nil"/>
                    <w:bottom w:val="nil"/>
                    <w:right w:val="nil"/>
                  </w:tcBorders>
                </w:tcPr>
                <w:p w14:paraId="748FAA87" w14:textId="77777777" w:rsidR="00513972" w:rsidRDefault="00513972" w:rsidP="00513972">
                  <w:pPr>
                    <w:autoSpaceDE w:val="0"/>
                    <w:autoSpaceDN w:val="0"/>
                    <w:adjustRightInd w:val="0"/>
                    <w:spacing w:after="0" w:line="240" w:lineRule="auto"/>
                    <w:rPr>
                      <w:rFonts w:ascii="Arial" w:hAnsi="Arial" w:cs="Arial"/>
                      <w:color w:val="000000"/>
                      <w:sz w:val="18"/>
                      <w:szCs w:val="18"/>
                      <w:lang w:eastAsia="es-MX"/>
                    </w:rPr>
                  </w:pPr>
                </w:p>
              </w:tc>
            </w:tr>
            <w:tr w:rsidR="00513972" w14:paraId="01ABC9B1" w14:textId="77777777">
              <w:tblPrEx>
                <w:tblCellMar>
                  <w:top w:w="0" w:type="dxa"/>
                  <w:bottom w:w="0" w:type="dxa"/>
                </w:tblCellMar>
              </w:tblPrEx>
              <w:tc>
                <w:tcPr>
                  <w:tcW w:w="36" w:type="dxa"/>
                  <w:tcBorders>
                    <w:top w:val="single" w:sz="6" w:space="0" w:color="auto"/>
                    <w:left w:val="nil"/>
                    <w:bottom w:val="single" w:sz="6" w:space="0" w:color="auto"/>
                    <w:right w:val="nil"/>
                  </w:tcBorders>
                </w:tcPr>
                <w:p w14:paraId="4F8133E9" w14:textId="77777777" w:rsidR="00513972" w:rsidRDefault="00513972" w:rsidP="00513972">
                  <w:pPr>
                    <w:autoSpaceDE w:val="0"/>
                    <w:autoSpaceDN w:val="0"/>
                    <w:adjustRightInd w:val="0"/>
                    <w:spacing w:after="0" w:line="240" w:lineRule="auto"/>
                    <w:rPr>
                      <w:rFonts w:ascii="Arial" w:hAnsi="Arial" w:cs="Arial"/>
                      <w:color w:val="000000"/>
                      <w:sz w:val="18"/>
                      <w:szCs w:val="18"/>
                      <w:lang w:eastAsia="es-MX"/>
                    </w:rPr>
                  </w:pPr>
                </w:p>
              </w:tc>
              <w:tc>
                <w:tcPr>
                  <w:tcW w:w="6157" w:type="dxa"/>
                  <w:tcBorders>
                    <w:top w:val="single" w:sz="6" w:space="0" w:color="auto"/>
                    <w:left w:val="nil"/>
                    <w:bottom w:val="single" w:sz="6" w:space="0" w:color="auto"/>
                    <w:right w:val="nil"/>
                  </w:tcBorders>
                </w:tcPr>
                <w:p w14:paraId="2AB14D35" w14:textId="77777777" w:rsidR="00513972" w:rsidRDefault="00513972" w:rsidP="00513972">
                  <w:pPr>
                    <w:autoSpaceDE w:val="0"/>
                    <w:autoSpaceDN w:val="0"/>
                    <w:adjustRightInd w:val="0"/>
                    <w:spacing w:after="0" w:line="240" w:lineRule="auto"/>
                    <w:rPr>
                      <w:rFonts w:ascii="Arial" w:hAnsi="Arial" w:cs="Arial"/>
                      <w:color w:val="000000"/>
                      <w:sz w:val="18"/>
                      <w:szCs w:val="18"/>
                      <w:lang w:eastAsia="es-MX"/>
                    </w:rPr>
                  </w:pPr>
                  <w:r>
                    <w:rPr>
                      <w:rFonts w:ascii="Arial" w:hAnsi="Arial" w:cs="Arial"/>
                      <w:color w:val="000000"/>
                      <w:sz w:val="18"/>
                      <w:szCs w:val="18"/>
                      <w:lang w:eastAsia="es-MX"/>
                    </w:rPr>
                    <w:t>Vehículos y Equipo de Transporte</w:t>
                  </w:r>
                </w:p>
              </w:tc>
              <w:tc>
                <w:tcPr>
                  <w:tcW w:w="1327" w:type="dxa"/>
                  <w:tcBorders>
                    <w:top w:val="nil"/>
                    <w:left w:val="nil"/>
                    <w:bottom w:val="single" w:sz="6" w:space="0" w:color="auto"/>
                    <w:right w:val="single" w:sz="6" w:space="0" w:color="auto"/>
                  </w:tcBorders>
                </w:tcPr>
                <w:p w14:paraId="6EEBC2BE" w14:textId="77777777" w:rsidR="00513972" w:rsidRDefault="00513972" w:rsidP="00513972">
                  <w:pPr>
                    <w:autoSpaceDE w:val="0"/>
                    <w:autoSpaceDN w:val="0"/>
                    <w:adjustRightInd w:val="0"/>
                    <w:spacing w:after="0" w:line="240" w:lineRule="auto"/>
                    <w:rPr>
                      <w:rFonts w:ascii="Arial" w:hAnsi="Arial" w:cs="Arial"/>
                      <w:color w:val="000000"/>
                      <w:sz w:val="18"/>
                      <w:szCs w:val="18"/>
                      <w:lang w:eastAsia="es-MX"/>
                    </w:rPr>
                  </w:pPr>
                  <w:r>
                    <w:rPr>
                      <w:rFonts w:ascii="Arial" w:hAnsi="Arial" w:cs="Arial"/>
                      <w:color w:val="000000"/>
                      <w:sz w:val="18"/>
                      <w:szCs w:val="18"/>
                      <w:lang w:eastAsia="es-MX"/>
                    </w:rPr>
                    <w:t>$18,693.59</w:t>
                  </w:r>
                </w:p>
              </w:tc>
              <w:tc>
                <w:tcPr>
                  <w:tcW w:w="1327" w:type="dxa"/>
                  <w:tcBorders>
                    <w:top w:val="nil"/>
                    <w:left w:val="nil"/>
                    <w:bottom w:val="nil"/>
                    <w:right w:val="nil"/>
                  </w:tcBorders>
                </w:tcPr>
                <w:p w14:paraId="659AE0B7" w14:textId="77777777" w:rsidR="00513972" w:rsidRDefault="00513972" w:rsidP="00513972">
                  <w:pPr>
                    <w:autoSpaceDE w:val="0"/>
                    <w:autoSpaceDN w:val="0"/>
                    <w:adjustRightInd w:val="0"/>
                    <w:spacing w:after="0" w:line="240" w:lineRule="auto"/>
                    <w:rPr>
                      <w:rFonts w:ascii="Arial" w:hAnsi="Arial" w:cs="Arial"/>
                      <w:color w:val="000000"/>
                      <w:sz w:val="18"/>
                      <w:szCs w:val="18"/>
                      <w:lang w:eastAsia="es-MX"/>
                    </w:rPr>
                  </w:pPr>
                </w:p>
              </w:tc>
            </w:tr>
            <w:tr w:rsidR="00513972" w14:paraId="10217F58" w14:textId="77777777">
              <w:tblPrEx>
                <w:tblCellMar>
                  <w:top w:w="0" w:type="dxa"/>
                  <w:bottom w:w="0" w:type="dxa"/>
                </w:tblCellMar>
              </w:tblPrEx>
              <w:tc>
                <w:tcPr>
                  <w:tcW w:w="36" w:type="dxa"/>
                  <w:tcBorders>
                    <w:top w:val="single" w:sz="6" w:space="0" w:color="auto"/>
                    <w:left w:val="nil"/>
                    <w:bottom w:val="single" w:sz="6" w:space="0" w:color="auto"/>
                    <w:right w:val="nil"/>
                  </w:tcBorders>
                </w:tcPr>
                <w:p w14:paraId="36652C6C" w14:textId="77777777" w:rsidR="00513972" w:rsidRDefault="00513972" w:rsidP="00513972">
                  <w:pPr>
                    <w:autoSpaceDE w:val="0"/>
                    <w:autoSpaceDN w:val="0"/>
                    <w:adjustRightInd w:val="0"/>
                    <w:spacing w:after="0" w:line="240" w:lineRule="auto"/>
                    <w:rPr>
                      <w:rFonts w:ascii="Arial" w:hAnsi="Arial" w:cs="Arial"/>
                      <w:color w:val="000000"/>
                      <w:sz w:val="18"/>
                      <w:szCs w:val="18"/>
                      <w:lang w:eastAsia="es-MX"/>
                    </w:rPr>
                  </w:pPr>
                </w:p>
              </w:tc>
              <w:tc>
                <w:tcPr>
                  <w:tcW w:w="6157" w:type="dxa"/>
                  <w:tcBorders>
                    <w:top w:val="single" w:sz="6" w:space="0" w:color="auto"/>
                    <w:left w:val="nil"/>
                    <w:bottom w:val="single" w:sz="6" w:space="0" w:color="auto"/>
                    <w:right w:val="nil"/>
                  </w:tcBorders>
                </w:tcPr>
                <w:p w14:paraId="6265E9A6" w14:textId="77777777" w:rsidR="00513972" w:rsidRDefault="00513972" w:rsidP="00513972">
                  <w:pPr>
                    <w:autoSpaceDE w:val="0"/>
                    <w:autoSpaceDN w:val="0"/>
                    <w:adjustRightInd w:val="0"/>
                    <w:spacing w:after="0" w:line="240" w:lineRule="auto"/>
                    <w:rPr>
                      <w:rFonts w:ascii="Arial" w:hAnsi="Arial" w:cs="Arial"/>
                      <w:color w:val="000000"/>
                      <w:sz w:val="18"/>
                      <w:szCs w:val="18"/>
                      <w:lang w:eastAsia="es-MX"/>
                    </w:rPr>
                  </w:pPr>
                  <w:r>
                    <w:rPr>
                      <w:rFonts w:ascii="Arial" w:hAnsi="Arial" w:cs="Arial"/>
                      <w:color w:val="000000"/>
                      <w:sz w:val="18"/>
                      <w:szCs w:val="18"/>
                      <w:lang w:eastAsia="es-MX"/>
                    </w:rPr>
                    <w:t>Equipo de Defensa y Seguridad</w:t>
                  </w:r>
                </w:p>
              </w:tc>
              <w:tc>
                <w:tcPr>
                  <w:tcW w:w="1327" w:type="dxa"/>
                  <w:tcBorders>
                    <w:top w:val="nil"/>
                    <w:left w:val="nil"/>
                    <w:bottom w:val="single" w:sz="6" w:space="0" w:color="auto"/>
                    <w:right w:val="single" w:sz="6" w:space="0" w:color="auto"/>
                  </w:tcBorders>
                </w:tcPr>
                <w:p w14:paraId="7AC181E8" w14:textId="77777777" w:rsidR="00513972" w:rsidRDefault="00513972" w:rsidP="00513972">
                  <w:pPr>
                    <w:autoSpaceDE w:val="0"/>
                    <w:autoSpaceDN w:val="0"/>
                    <w:adjustRightInd w:val="0"/>
                    <w:spacing w:after="0" w:line="240" w:lineRule="auto"/>
                    <w:rPr>
                      <w:rFonts w:ascii="Arial" w:hAnsi="Arial" w:cs="Arial"/>
                      <w:color w:val="000000"/>
                      <w:sz w:val="18"/>
                      <w:szCs w:val="18"/>
                      <w:lang w:eastAsia="es-MX"/>
                    </w:rPr>
                  </w:pPr>
                  <w:r>
                    <w:rPr>
                      <w:rFonts w:ascii="Arial" w:hAnsi="Arial" w:cs="Arial"/>
                      <w:color w:val="000000"/>
                      <w:sz w:val="18"/>
                      <w:szCs w:val="18"/>
                      <w:lang w:eastAsia="es-MX"/>
                    </w:rPr>
                    <w:t>$146,327.69</w:t>
                  </w:r>
                </w:p>
              </w:tc>
              <w:tc>
                <w:tcPr>
                  <w:tcW w:w="1327" w:type="dxa"/>
                  <w:tcBorders>
                    <w:top w:val="nil"/>
                    <w:left w:val="nil"/>
                    <w:bottom w:val="nil"/>
                    <w:right w:val="nil"/>
                  </w:tcBorders>
                </w:tcPr>
                <w:p w14:paraId="6CA1A41B" w14:textId="77777777" w:rsidR="00513972" w:rsidRDefault="00513972" w:rsidP="00513972">
                  <w:pPr>
                    <w:autoSpaceDE w:val="0"/>
                    <w:autoSpaceDN w:val="0"/>
                    <w:adjustRightInd w:val="0"/>
                    <w:spacing w:after="0" w:line="240" w:lineRule="auto"/>
                    <w:rPr>
                      <w:rFonts w:ascii="Arial" w:hAnsi="Arial" w:cs="Arial"/>
                      <w:color w:val="000000"/>
                      <w:sz w:val="18"/>
                      <w:szCs w:val="18"/>
                      <w:lang w:eastAsia="es-MX"/>
                    </w:rPr>
                  </w:pPr>
                </w:p>
              </w:tc>
            </w:tr>
            <w:tr w:rsidR="00513972" w14:paraId="180FE399" w14:textId="77777777">
              <w:tblPrEx>
                <w:tblCellMar>
                  <w:top w:w="0" w:type="dxa"/>
                  <w:bottom w:w="0" w:type="dxa"/>
                </w:tblCellMar>
              </w:tblPrEx>
              <w:tc>
                <w:tcPr>
                  <w:tcW w:w="36" w:type="dxa"/>
                  <w:tcBorders>
                    <w:top w:val="single" w:sz="6" w:space="0" w:color="auto"/>
                    <w:left w:val="nil"/>
                    <w:bottom w:val="single" w:sz="6" w:space="0" w:color="auto"/>
                    <w:right w:val="nil"/>
                  </w:tcBorders>
                </w:tcPr>
                <w:p w14:paraId="701F1D38" w14:textId="77777777" w:rsidR="00513972" w:rsidRDefault="00513972" w:rsidP="00513972">
                  <w:pPr>
                    <w:autoSpaceDE w:val="0"/>
                    <w:autoSpaceDN w:val="0"/>
                    <w:adjustRightInd w:val="0"/>
                    <w:spacing w:after="0" w:line="240" w:lineRule="auto"/>
                    <w:rPr>
                      <w:rFonts w:ascii="Times New Roman" w:hAnsi="Times New Roman"/>
                      <w:sz w:val="20"/>
                      <w:szCs w:val="20"/>
                      <w:lang w:eastAsia="es-MX"/>
                    </w:rPr>
                  </w:pPr>
                </w:p>
              </w:tc>
              <w:tc>
                <w:tcPr>
                  <w:tcW w:w="6157" w:type="dxa"/>
                  <w:tcBorders>
                    <w:top w:val="single" w:sz="6" w:space="0" w:color="auto"/>
                    <w:left w:val="nil"/>
                    <w:bottom w:val="single" w:sz="6" w:space="0" w:color="auto"/>
                    <w:right w:val="nil"/>
                  </w:tcBorders>
                </w:tcPr>
                <w:p w14:paraId="74B0EDC5" w14:textId="77777777" w:rsidR="00513972" w:rsidRDefault="00513972" w:rsidP="00513972">
                  <w:pPr>
                    <w:autoSpaceDE w:val="0"/>
                    <w:autoSpaceDN w:val="0"/>
                    <w:adjustRightInd w:val="0"/>
                    <w:spacing w:after="0" w:line="240" w:lineRule="auto"/>
                    <w:rPr>
                      <w:rFonts w:ascii="Arial" w:hAnsi="Arial" w:cs="Arial"/>
                      <w:color w:val="000000"/>
                      <w:sz w:val="18"/>
                      <w:szCs w:val="18"/>
                      <w:lang w:eastAsia="es-MX"/>
                    </w:rPr>
                  </w:pPr>
                  <w:r>
                    <w:rPr>
                      <w:rFonts w:ascii="Arial" w:hAnsi="Arial" w:cs="Arial"/>
                      <w:color w:val="000000"/>
                      <w:sz w:val="18"/>
                      <w:szCs w:val="18"/>
                      <w:lang w:eastAsia="es-MX"/>
                    </w:rPr>
                    <w:t>Maquinaria, Otros Equipos y Herramientas</w:t>
                  </w:r>
                </w:p>
              </w:tc>
              <w:tc>
                <w:tcPr>
                  <w:tcW w:w="1327" w:type="dxa"/>
                  <w:tcBorders>
                    <w:top w:val="nil"/>
                    <w:left w:val="nil"/>
                    <w:bottom w:val="single" w:sz="6" w:space="0" w:color="auto"/>
                    <w:right w:val="single" w:sz="6" w:space="0" w:color="auto"/>
                  </w:tcBorders>
                </w:tcPr>
                <w:p w14:paraId="429E854B" w14:textId="77777777" w:rsidR="00513972" w:rsidRDefault="00513972" w:rsidP="00513972">
                  <w:pPr>
                    <w:autoSpaceDE w:val="0"/>
                    <w:autoSpaceDN w:val="0"/>
                    <w:adjustRightInd w:val="0"/>
                    <w:spacing w:after="0" w:line="240" w:lineRule="auto"/>
                    <w:rPr>
                      <w:rFonts w:ascii="Arial" w:hAnsi="Arial" w:cs="Arial"/>
                      <w:color w:val="000000"/>
                      <w:sz w:val="18"/>
                      <w:szCs w:val="18"/>
                      <w:lang w:eastAsia="es-MX"/>
                    </w:rPr>
                  </w:pPr>
                  <w:r>
                    <w:rPr>
                      <w:rFonts w:ascii="Arial" w:hAnsi="Arial" w:cs="Arial"/>
                      <w:color w:val="000000"/>
                      <w:sz w:val="18"/>
                      <w:szCs w:val="18"/>
                      <w:lang w:eastAsia="es-MX"/>
                    </w:rPr>
                    <w:t>$121,480.00</w:t>
                  </w:r>
                </w:p>
              </w:tc>
              <w:tc>
                <w:tcPr>
                  <w:tcW w:w="1327" w:type="dxa"/>
                  <w:tcBorders>
                    <w:top w:val="nil"/>
                    <w:left w:val="nil"/>
                    <w:bottom w:val="nil"/>
                    <w:right w:val="nil"/>
                  </w:tcBorders>
                </w:tcPr>
                <w:p w14:paraId="566C6948" w14:textId="77777777" w:rsidR="00513972" w:rsidRDefault="00513972" w:rsidP="00513972">
                  <w:pPr>
                    <w:autoSpaceDE w:val="0"/>
                    <w:autoSpaceDN w:val="0"/>
                    <w:adjustRightInd w:val="0"/>
                    <w:spacing w:after="0" w:line="240" w:lineRule="auto"/>
                    <w:rPr>
                      <w:rFonts w:ascii="Arial" w:hAnsi="Arial" w:cs="Arial"/>
                      <w:color w:val="000000"/>
                      <w:sz w:val="18"/>
                      <w:szCs w:val="18"/>
                      <w:lang w:eastAsia="es-MX"/>
                    </w:rPr>
                  </w:pPr>
                </w:p>
              </w:tc>
            </w:tr>
            <w:tr w:rsidR="00513972" w14:paraId="7DB514DD" w14:textId="77777777">
              <w:tblPrEx>
                <w:tblCellMar>
                  <w:top w:w="0" w:type="dxa"/>
                  <w:bottom w:w="0" w:type="dxa"/>
                </w:tblCellMar>
              </w:tblPrEx>
              <w:tc>
                <w:tcPr>
                  <w:tcW w:w="36" w:type="dxa"/>
                  <w:tcBorders>
                    <w:top w:val="single" w:sz="6" w:space="0" w:color="auto"/>
                    <w:left w:val="nil"/>
                    <w:bottom w:val="single" w:sz="6" w:space="0" w:color="auto"/>
                    <w:right w:val="nil"/>
                  </w:tcBorders>
                </w:tcPr>
                <w:p w14:paraId="349B2266" w14:textId="77777777" w:rsidR="00513972" w:rsidRDefault="00513972" w:rsidP="00513972">
                  <w:pPr>
                    <w:autoSpaceDE w:val="0"/>
                    <w:autoSpaceDN w:val="0"/>
                    <w:adjustRightInd w:val="0"/>
                    <w:spacing w:after="0" w:line="240" w:lineRule="auto"/>
                    <w:rPr>
                      <w:rFonts w:ascii="Times New Roman" w:hAnsi="Times New Roman"/>
                      <w:sz w:val="20"/>
                      <w:szCs w:val="20"/>
                      <w:lang w:eastAsia="es-MX"/>
                    </w:rPr>
                  </w:pPr>
                </w:p>
              </w:tc>
              <w:tc>
                <w:tcPr>
                  <w:tcW w:w="6157" w:type="dxa"/>
                  <w:tcBorders>
                    <w:top w:val="single" w:sz="6" w:space="0" w:color="auto"/>
                    <w:left w:val="nil"/>
                    <w:bottom w:val="single" w:sz="6" w:space="0" w:color="auto"/>
                    <w:right w:val="nil"/>
                  </w:tcBorders>
                </w:tcPr>
                <w:p w14:paraId="3E837746" w14:textId="77777777" w:rsidR="00513972" w:rsidRDefault="00513972" w:rsidP="00513972">
                  <w:pPr>
                    <w:autoSpaceDE w:val="0"/>
                    <w:autoSpaceDN w:val="0"/>
                    <w:adjustRightInd w:val="0"/>
                    <w:spacing w:after="0" w:line="240" w:lineRule="auto"/>
                    <w:rPr>
                      <w:rFonts w:ascii="Arial" w:hAnsi="Arial" w:cs="Arial"/>
                      <w:color w:val="000000"/>
                      <w:sz w:val="18"/>
                      <w:szCs w:val="18"/>
                      <w:lang w:eastAsia="es-MX"/>
                    </w:rPr>
                  </w:pPr>
                  <w:r>
                    <w:rPr>
                      <w:rFonts w:ascii="Arial" w:hAnsi="Arial" w:cs="Arial"/>
                      <w:color w:val="000000"/>
                      <w:sz w:val="18"/>
                      <w:szCs w:val="18"/>
                      <w:lang w:eastAsia="es-MX"/>
                    </w:rPr>
                    <w:t>Activos Biológicos</w:t>
                  </w:r>
                </w:p>
              </w:tc>
              <w:tc>
                <w:tcPr>
                  <w:tcW w:w="1327" w:type="dxa"/>
                  <w:tcBorders>
                    <w:top w:val="nil"/>
                    <w:left w:val="nil"/>
                    <w:bottom w:val="single" w:sz="6" w:space="0" w:color="auto"/>
                    <w:right w:val="single" w:sz="6" w:space="0" w:color="auto"/>
                  </w:tcBorders>
                </w:tcPr>
                <w:p w14:paraId="54839890" w14:textId="77777777" w:rsidR="00513972" w:rsidRDefault="00513972" w:rsidP="00513972">
                  <w:pPr>
                    <w:autoSpaceDE w:val="0"/>
                    <w:autoSpaceDN w:val="0"/>
                    <w:adjustRightInd w:val="0"/>
                    <w:spacing w:after="0" w:line="240" w:lineRule="auto"/>
                    <w:rPr>
                      <w:rFonts w:ascii="Arial" w:hAnsi="Arial" w:cs="Arial"/>
                      <w:color w:val="000000"/>
                      <w:sz w:val="18"/>
                      <w:szCs w:val="18"/>
                      <w:lang w:eastAsia="es-MX"/>
                    </w:rPr>
                  </w:pPr>
                  <w:r>
                    <w:rPr>
                      <w:rFonts w:ascii="Arial" w:hAnsi="Arial" w:cs="Arial"/>
                      <w:color w:val="000000"/>
                      <w:sz w:val="18"/>
                      <w:szCs w:val="18"/>
                      <w:lang w:eastAsia="es-MX"/>
                    </w:rPr>
                    <w:t>$0.00</w:t>
                  </w:r>
                </w:p>
              </w:tc>
              <w:tc>
                <w:tcPr>
                  <w:tcW w:w="1327" w:type="dxa"/>
                  <w:tcBorders>
                    <w:top w:val="nil"/>
                    <w:left w:val="nil"/>
                    <w:bottom w:val="nil"/>
                    <w:right w:val="nil"/>
                  </w:tcBorders>
                </w:tcPr>
                <w:p w14:paraId="5780A7E0" w14:textId="77777777" w:rsidR="00513972" w:rsidRDefault="00513972" w:rsidP="00513972">
                  <w:pPr>
                    <w:autoSpaceDE w:val="0"/>
                    <w:autoSpaceDN w:val="0"/>
                    <w:adjustRightInd w:val="0"/>
                    <w:spacing w:after="0" w:line="240" w:lineRule="auto"/>
                    <w:rPr>
                      <w:rFonts w:ascii="Arial" w:hAnsi="Arial" w:cs="Arial"/>
                      <w:color w:val="000000"/>
                      <w:sz w:val="18"/>
                      <w:szCs w:val="18"/>
                      <w:lang w:eastAsia="es-MX"/>
                    </w:rPr>
                  </w:pPr>
                </w:p>
              </w:tc>
            </w:tr>
            <w:tr w:rsidR="00513972" w14:paraId="338335AF" w14:textId="77777777">
              <w:tblPrEx>
                <w:tblCellMar>
                  <w:top w:w="0" w:type="dxa"/>
                  <w:bottom w:w="0" w:type="dxa"/>
                </w:tblCellMar>
              </w:tblPrEx>
              <w:tc>
                <w:tcPr>
                  <w:tcW w:w="36" w:type="dxa"/>
                  <w:tcBorders>
                    <w:top w:val="single" w:sz="6" w:space="0" w:color="auto"/>
                    <w:left w:val="nil"/>
                    <w:bottom w:val="single" w:sz="6" w:space="0" w:color="auto"/>
                    <w:right w:val="nil"/>
                  </w:tcBorders>
                </w:tcPr>
                <w:p w14:paraId="26EE4FFB" w14:textId="77777777" w:rsidR="00513972" w:rsidRDefault="00513972" w:rsidP="00513972">
                  <w:pPr>
                    <w:autoSpaceDE w:val="0"/>
                    <w:autoSpaceDN w:val="0"/>
                    <w:adjustRightInd w:val="0"/>
                    <w:spacing w:after="0" w:line="240" w:lineRule="auto"/>
                    <w:rPr>
                      <w:rFonts w:ascii="Times New Roman" w:hAnsi="Times New Roman"/>
                      <w:sz w:val="20"/>
                      <w:szCs w:val="20"/>
                      <w:lang w:eastAsia="es-MX"/>
                    </w:rPr>
                  </w:pPr>
                </w:p>
              </w:tc>
              <w:tc>
                <w:tcPr>
                  <w:tcW w:w="6157" w:type="dxa"/>
                  <w:tcBorders>
                    <w:top w:val="single" w:sz="6" w:space="0" w:color="auto"/>
                    <w:left w:val="nil"/>
                    <w:bottom w:val="single" w:sz="6" w:space="0" w:color="auto"/>
                    <w:right w:val="nil"/>
                  </w:tcBorders>
                </w:tcPr>
                <w:p w14:paraId="1F7F2707" w14:textId="77777777" w:rsidR="00513972" w:rsidRDefault="00513972" w:rsidP="00513972">
                  <w:pPr>
                    <w:autoSpaceDE w:val="0"/>
                    <w:autoSpaceDN w:val="0"/>
                    <w:adjustRightInd w:val="0"/>
                    <w:spacing w:after="0" w:line="240" w:lineRule="auto"/>
                    <w:rPr>
                      <w:rFonts w:ascii="Arial" w:hAnsi="Arial" w:cs="Arial"/>
                      <w:color w:val="000000"/>
                      <w:sz w:val="18"/>
                      <w:szCs w:val="18"/>
                      <w:lang w:eastAsia="es-MX"/>
                    </w:rPr>
                  </w:pPr>
                  <w:r>
                    <w:rPr>
                      <w:rFonts w:ascii="Arial" w:hAnsi="Arial" w:cs="Arial"/>
                      <w:color w:val="000000"/>
                      <w:sz w:val="18"/>
                      <w:szCs w:val="18"/>
                      <w:lang w:eastAsia="es-MX"/>
                    </w:rPr>
                    <w:t>Bienes Inmuebles</w:t>
                  </w:r>
                </w:p>
              </w:tc>
              <w:tc>
                <w:tcPr>
                  <w:tcW w:w="1327" w:type="dxa"/>
                  <w:tcBorders>
                    <w:top w:val="nil"/>
                    <w:left w:val="nil"/>
                    <w:bottom w:val="single" w:sz="6" w:space="0" w:color="auto"/>
                    <w:right w:val="single" w:sz="6" w:space="0" w:color="auto"/>
                  </w:tcBorders>
                </w:tcPr>
                <w:p w14:paraId="6C08FF06" w14:textId="77777777" w:rsidR="00513972" w:rsidRDefault="00513972" w:rsidP="00513972">
                  <w:pPr>
                    <w:autoSpaceDE w:val="0"/>
                    <w:autoSpaceDN w:val="0"/>
                    <w:adjustRightInd w:val="0"/>
                    <w:spacing w:after="0" w:line="240" w:lineRule="auto"/>
                    <w:rPr>
                      <w:rFonts w:ascii="Arial" w:hAnsi="Arial" w:cs="Arial"/>
                      <w:color w:val="000000"/>
                      <w:sz w:val="18"/>
                      <w:szCs w:val="18"/>
                      <w:lang w:eastAsia="es-MX"/>
                    </w:rPr>
                  </w:pPr>
                  <w:r>
                    <w:rPr>
                      <w:rFonts w:ascii="Arial" w:hAnsi="Arial" w:cs="Arial"/>
                      <w:color w:val="000000"/>
                      <w:sz w:val="18"/>
                      <w:szCs w:val="18"/>
                      <w:lang w:eastAsia="es-MX"/>
                    </w:rPr>
                    <w:t>$0.00</w:t>
                  </w:r>
                </w:p>
              </w:tc>
              <w:tc>
                <w:tcPr>
                  <w:tcW w:w="1327" w:type="dxa"/>
                  <w:tcBorders>
                    <w:top w:val="nil"/>
                    <w:left w:val="nil"/>
                    <w:bottom w:val="nil"/>
                    <w:right w:val="nil"/>
                  </w:tcBorders>
                </w:tcPr>
                <w:p w14:paraId="302C6DF6" w14:textId="77777777" w:rsidR="00513972" w:rsidRDefault="00513972" w:rsidP="00513972">
                  <w:pPr>
                    <w:autoSpaceDE w:val="0"/>
                    <w:autoSpaceDN w:val="0"/>
                    <w:adjustRightInd w:val="0"/>
                    <w:spacing w:after="0" w:line="240" w:lineRule="auto"/>
                    <w:rPr>
                      <w:rFonts w:ascii="Arial" w:hAnsi="Arial" w:cs="Arial"/>
                      <w:color w:val="000000"/>
                      <w:sz w:val="18"/>
                      <w:szCs w:val="18"/>
                      <w:lang w:eastAsia="es-MX"/>
                    </w:rPr>
                  </w:pPr>
                </w:p>
              </w:tc>
            </w:tr>
            <w:tr w:rsidR="00513972" w14:paraId="58719D44" w14:textId="77777777">
              <w:tblPrEx>
                <w:tblCellMar>
                  <w:top w:w="0" w:type="dxa"/>
                  <w:bottom w:w="0" w:type="dxa"/>
                </w:tblCellMar>
              </w:tblPrEx>
              <w:tc>
                <w:tcPr>
                  <w:tcW w:w="36" w:type="dxa"/>
                  <w:tcBorders>
                    <w:top w:val="single" w:sz="6" w:space="0" w:color="auto"/>
                    <w:left w:val="nil"/>
                    <w:bottom w:val="single" w:sz="6" w:space="0" w:color="auto"/>
                    <w:right w:val="nil"/>
                  </w:tcBorders>
                </w:tcPr>
                <w:p w14:paraId="4BAF40B5" w14:textId="77777777" w:rsidR="00513972" w:rsidRDefault="00513972" w:rsidP="00513972">
                  <w:pPr>
                    <w:autoSpaceDE w:val="0"/>
                    <w:autoSpaceDN w:val="0"/>
                    <w:adjustRightInd w:val="0"/>
                    <w:spacing w:after="0" w:line="240" w:lineRule="auto"/>
                    <w:rPr>
                      <w:rFonts w:ascii="Times New Roman" w:hAnsi="Times New Roman"/>
                      <w:sz w:val="20"/>
                      <w:szCs w:val="20"/>
                      <w:lang w:eastAsia="es-MX"/>
                    </w:rPr>
                  </w:pPr>
                </w:p>
              </w:tc>
              <w:tc>
                <w:tcPr>
                  <w:tcW w:w="6157" w:type="dxa"/>
                  <w:tcBorders>
                    <w:top w:val="single" w:sz="6" w:space="0" w:color="auto"/>
                    <w:left w:val="nil"/>
                    <w:bottom w:val="single" w:sz="6" w:space="0" w:color="auto"/>
                    <w:right w:val="nil"/>
                  </w:tcBorders>
                </w:tcPr>
                <w:p w14:paraId="1D523A32" w14:textId="77777777" w:rsidR="00513972" w:rsidRDefault="00513972" w:rsidP="00513972">
                  <w:pPr>
                    <w:autoSpaceDE w:val="0"/>
                    <w:autoSpaceDN w:val="0"/>
                    <w:adjustRightInd w:val="0"/>
                    <w:spacing w:after="0" w:line="240" w:lineRule="auto"/>
                    <w:rPr>
                      <w:rFonts w:ascii="Arial" w:hAnsi="Arial" w:cs="Arial"/>
                      <w:color w:val="000000"/>
                      <w:sz w:val="18"/>
                      <w:szCs w:val="18"/>
                      <w:lang w:eastAsia="es-MX"/>
                    </w:rPr>
                  </w:pPr>
                  <w:r>
                    <w:rPr>
                      <w:rFonts w:ascii="Arial" w:hAnsi="Arial" w:cs="Arial"/>
                      <w:color w:val="000000"/>
                      <w:sz w:val="18"/>
                      <w:szCs w:val="18"/>
                      <w:lang w:eastAsia="es-MX"/>
                    </w:rPr>
                    <w:t>Activos Intangibles</w:t>
                  </w:r>
                </w:p>
              </w:tc>
              <w:tc>
                <w:tcPr>
                  <w:tcW w:w="1327" w:type="dxa"/>
                  <w:tcBorders>
                    <w:top w:val="nil"/>
                    <w:left w:val="nil"/>
                    <w:bottom w:val="single" w:sz="6" w:space="0" w:color="auto"/>
                    <w:right w:val="single" w:sz="6" w:space="0" w:color="auto"/>
                  </w:tcBorders>
                </w:tcPr>
                <w:p w14:paraId="768F4CDA" w14:textId="77777777" w:rsidR="00513972" w:rsidRDefault="00513972" w:rsidP="00513972">
                  <w:pPr>
                    <w:autoSpaceDE w:val="0"/>
                    <w:autoSpaceDN w:val="0"/>
                    <w:adjustRightInd w:val="0"/>
                    <w:spacing w:after="0" w:line="240" w:lineRule="auto"/>
                    <w:rPr>
                      <w:rFonts w:ascii="Arial" w:hAnsi="Arial" w:cs="Arial"/>
                      <w:color w:val="000000"/>
                      <w:sz w:val="18"/>
                      <w:szCs w:val="18"/>
                      <w:lang w:eastAsia="es-MX"/>
                    </w:rPr>
                  </w:pPr>
                  <w:r>
                    <w:rPr>
                      <w:rFonts w:ascii="Arial" w:hAnsi="Arial" w:cs="Arial"/>
                      <w:color w:val="000000"/>
                      <w:sz w:val="18"/>
                      <w:szCs w:val="18"/>
                      <w:lang w:eastAsia="es-MX"/>
                    </w:rPr>
                    <w:t>$0.00</w:t>
                  </w:r>
                </w:p>
              </w:tc>
              <w:tc>
                <w:tcPr>
                  <w:tcW w:w="1327" w:type="dxa"/>
                  <w:tcBorders>
                    <w:top w:val="nil"/>
                    <w:left w:val="nil"/>
                    <w:bottom w:val="nil"/>
                    <w:right w:val="nil"/>
                  </w:tcBorders>
                </w:tcPr>
                <w:p w14:paraId="72844C57" w14:textId="77777777" w:rsidR="00513972" w:rsidRDefault="00513972" w:rsidP="00513972">
                  <w:pPr>
                    <w:autoSpaceDE w:val="0"/>
                    <w:autoSpaceDN w:val="0"/>
                    <w:adjustRightInd w:val="0"/>
                    <w:spacing w:after="0" w:line="240" w:lineRule="auto"/>
                    <w:rPr>
                      <w:rFonts w:ascii="Arial" w:hAnsi="Arial" w:cs="Arial"/>
                      <w:color w:val="000000"/>
                      <w:sz w:val="18"/>
                      <w:szCs w:val="18"/>
                      <w:lang w:eastAsia="es-MX"/>
                    </w:rPr>
                  </w:pPr>
                </w:p>
              </w:tc>
            </w:tr>
            <w:tr w:rsidR="00513972" w14:paraId="3F1F85AD" w14:textId="77777777">
              <w:tblPrEx>
                <w:tblCellMar>
                  <w:top w:w="0" w:type="dxa"/>
                  <w:bottom w:w="0" w:type="dxa"/>
                </w:tblCellMar>
              </w:tblPrEx>
              <w:tc>
                <w:tcPr>
                  <w:tcW w:w="36" w:type="dxa"/>
                  <w:tcBorders>
                    <w:top w:val="single" w:sz="6" w:space="0" w:color="auto"/>
                    <w:left w:val="nil"/>
                    <w:bottom w:val="single" w:sz="6" w:space="0" w:color="auto"/>
                    <w:right w:val="nil"/>
                  </w:tcBorders>
                </w:tcPr>
                <w:p w14:paraId="19AB16B1" w14:textId="77777777" w:rsidR="00513972" w:rsidRDefault="00513972" w:rsidP="00513972">
                  <w:pPr>
                    <w:autoSpaceDE w:val="0"/>
                    <w:autoSpaceDN w:val="0"/>
                    <w:adjustRightInd w:val="0"/>
                    <w:spacing w:after="0" w:line="240" w:lineRule="auto"/>
                    <w:rPr>
                      <w:rFonts w:ascii="Times New Roman" w:hAnsi="Times New Roman"/>
                      <w:sz w:val="20"/>
                      <w:szCs w:val="20"/>
                      <w:lang w:eastAsia="es-MX"/>
                    </w:rPr>
                  </w:pPr>
                </w:p>
              </w:tc>
              <w:tc>
                <w:tcPr>
                  <w:tcW w:w="6157" w:type="dxa"/>
                  <w:tcBorders>
                    <w:top w:val="single" w:sz="6" w:space="0" w:color="auto"/>
                    <w:left w:val="nil"/>
                    <w:bottom w:val="single" w:sz="6" w:space="0" w:color="auto"/>
                    <w:right w:val="nil"/>
                  </w:tcBorders>
                </w:tcPr>
                <w:p w14:paraId="539247BC" w14:textId="77777777" w:rsidR="00513972" w:rsidRDefault="00513972" w:rsidP="00513972">
                  <w:pPr>
                    <w:autoSpaceDE w:val="0"/>
                    <w:autoSpaceDN w:val="0"/>
                    <w:adjustRightInd w:val="0"/>
                    <w:spacing w:after="0" w:line="240" w:lineRule="auto"/>
                    <w:rPr>
                      <w:rFonts w:ascii="Arial" w:hAnsi="Arial" w:cs="Arial"/>
                      <w:color w:val="000000"/>
                      <w:sz w:val="18"/>
                      <w:szCs w:val="18"/>
                      <w:lang w:eastAsia="es-MX"/>
                    </w:rPr>
                  </w:pPr>
                  <w:r>
                    <w:rPr>
                      <w:rFonts w:ascii="Arial" w:hAnsi="Arial" w:cs="Arial"/>
                      <w:color w:val="000000"/>
                      <w:sz w:val="18"/>
                      <w:szCs w:val="18"/>
                      <w:lang w:eastAsia="es-MX"/>
                    </w:rPr>
                    <w:t>Obra Pública en Bienes de Dominio Público</w:t>
                  </w:r>
                </w:p>
              </w:tc>
              <w:tc>
                <w:tcPr>
                  <w:tcW w:w="1327" w:type="dxa"/>
                  <w:tcBorders>
                    <w:top w:val="nil"/>
                    <w:left w:val="nil"/>
                    <w:bottom w:val="single" w:sz="6" w:space="0" w:color="auto"/>
                    <w:right w:val="single" w:sz="6" w:space="0" w:color="auto"/>
                  </w:tcBorders>
                </w:tcPr>
                <w:p w14:paraId="2DD6E36B" w14:textId="77777777" w:rsidR="00513972" w:rsidRDefault="00513972" w:rsidP="00513972">
                  <w:pPr>
                    <w:autoSpaceDE w:val="0"/>
                    <w:autoSpaceDN w:val="0"/>
                    <w:adjustRightInd w:val="0"/>
                    <w:spacing w:after="0" w:line="240" w:lineRule="auto"/>
                    <w:rPr>
                      <w:rFonts w:ascii="Arial" w:hAnsi="Arial" w:cs="Arial"/>
                      <w:color w:val="000000"/>
                      <w:sz w:val="18"/>
                      <w:szCs w:val="18"/>
                      <w:lang w:eastAsia="es-MX"/>
                    </w:rPr>
                  </w:pPr>
                  <w:r>
                    <w:rPr>
                      <w:rFonts w:ascii="Arial" w:hAnsi="Arial" w:cs="Arial"/>
                      <w:color w:val="000000"/>
                      <w:sz w:val="18"/>
                      <w:szCs w:val="18"/>
                      <w:lang w:eastAsia="es-MX"/>
                    </w:rPr>
                    <w:t>$14,514,260.31</w:t>
                  </w:r>
                </w:p>
              </w:tc>
              <w:tc>
                <w:tcPr>
                  <w:tcW w:w="1327" w:type="dxa"/>
                  <w:tcBorders>
                    <w:top w:val="nil"/>
                    <w:left w:val="nil"/>
                    <w:bottom w:val="nil"/>
                    <w:right w:val="nil"/>
                  </w:tcBorders>
                </w:tcPr>
                <w:p w14:paraId="27DF5DD5" w14:textId="77777777" w:rsidR="00513972" w:rsidRDefault="00513972" w:rsidP="00513972">
                  <w:pPr>
                    <w:autoSpaceDE w:val="0"/>
                    <w:autoSpaceDN w:val="0"/>
                    <w:adjustRightInd w:val="0"/>
                    <w:spacing w:after="0" w:line="240" w:lineRule="auto"/>
                    <w:rPr>
                      <w:rFonts w:ascii="Arial" w:hAnsi="Arial" w:cs="Arial"/>
                      <w:color w:val="000000"/>
                      <w:sz w:val="18"/>
                      <w:szCs w:val="18"/>
                      <w:lang w:eastAsia="es-MX"/>
                    </w:rPr>
                  </w:pPr>
                </w:p>
              </w:tc>
            </w:tr>
            <w:tr w:rsidR="00513972" w14:paraId="1E89F384" w14:textId="77777777">
              <w:tblPrEx>
                <w:tblCellMar>
                  <w:top w:w="0" w:type="dxa"/>
                  <w:bottom w:w="0" w:type="dxa"/>
                </w:tblCellMar>
              </w:tblPrEx>
              <w:tc>
                <w:tcPr>
                  <w:tcW w:w="36" w:type="dxa"/>
                  <w:tcBorders>
                    <w:top w:val="single" w:sz="6" w:space="0" w:color="auto"/>
                    <w:left w:val="nil"/>
                    <w:bottom w:val="single" w:sz="6" w:space="0" w:color="auto"/>
                    <w:right w:val="nil"/>
                  </w:tcBorders>
                </w:tcPr>
                <w:p w14:paraId="37581AC2" w14:textId="77777777" w:rsidR="00513972" w:rsidRDefault="00513972" w:rsidP="00513972">
                  <w:pPr>
                    <w:autoSpaceDE w:val="0"/>
                    <w:autoSpaceDN w:val="0"/>
                    <w:adjustRightInd w:val="0"/>
                    <w:spacing w:after="0" w:line="240" w:lineRule="auto"/>
                    <w:rPr>
                      <w:rFonts w:ascii="Times New Roman" w:hAnsi="Times New Roman"/>
                      <w:sz w:val="20"/>
                      <w:szCs w:val="20"/>
                      <w:lang w:eastAsia="es-MX"/>
                    </w:rPr>
                  </w:pPr>
                </w:p>
              </w:tc>
              <w:tc>
                <w:tcPr>
                  <w:tcW w:w="6157" w:type="dxa"/>
                  <w:tcBorders>
                    <w:top w:val="single" w:sz="6" w:space="0" w:color="auto"/>
                    <w:left w:val="nil"/>
                    <w:bottom w:val="single" w:sz="6" w:space="0" w:color="auto"/>
                    <w:right w:val="nil"/>
                  </w:tcBorders>
                </w:tcPr>
                <w:p w14:paraId="4A07674F" w14:textId="77777777" w:rsidR="00513972" w:rsidRDefault="00513972" w:rsidP="00513972">
                  <w:pPr>
                    <w:autoSpaceDE w:val="0"/>
                    <w:autoSpaceDN w:val="0"/>
                    <w:adjustRightInd w:val="0"/>
                    <w:spacing w:after="0" w:line="240" w:lineRule="auto"/>
                    <w:rPr>
                      <w:rFonts w:ascii="Arial" w:hAnsi="Arial" w:cs="Arial"/>
                      <w:color w:val="000000"/>
                      <w:sz w:val="18"/>
                      <w:szCs w:val="18"/>
                      <w:lang w:eastAsia="es-MX"/>
                    </w:rPr>
                  </w:pPr>
                  <w:r>
                    <w:rPr>
                      <w:rFonts w:ascii="Arial" w:hAnsi="Arial" w:cs="Arial"/>
                      <w:color w:val="000000"/>
                      <w:sz w:val="18"/>
                      <w:szCs w:val="18"/>
                      <w:lang w:eastAsia="es-MX"/>
                    </w:rPr>
                    <w:t>Obra Pública en Bienes Propios</w:t>
                  </w:r>
                </w:p>
              </w:tc>
              <w:tc>
                <w:tcPr>
                  <w:tcW w:w="1327" w:type="dxa"/>
                  <w:tcBorders>
                    <w:top w:val="nil"/>
                    <w:left w:val="nil"/>
                    <w:bottom w:val="single" w:sz="6" w:space="0" w:color="auto"/>
                    <w:right w:val="single" w:sz="6" w:space="0" w:color="auto"/>
                  </w:tcBorders>
                </w:tcPr>
                <w:p w14:paraId="19130B95" w14:textId="77777777" w:rsidR="00513972" w:rsidRDefault="00513972" w:rsidP="00513972">
                  <w:pPr>
                    <w:autoSpaceDE w:val="0"/>
                    <w:autoSpaceDN w:val="0"/>
                    <w:adjustRightInd w:val="0"/>
                    <w:spacing w:after="0" w:line="240" w:lineRule="auto"/>
                    <w:rPr>
                      <w:rFonts w:ascii="Arial" w:hAnsi="Arial" w:cs="Arial"/>
                      <w:color w:val="000000"/>
                      <w:sz w:val="18"/>
                      <w:szCs w:val="18"/>
                      <w:lang w:eastAsia="es-MX"/>
                    </w:rPr>
                  </w:pPr>
                  <w:r>
                    <w:rPr>
                      <w:rFonts w:ascii="Arial" w:hAnsi="Arial" w:cs="Arial"/>
                      <w:color w:val="000000"/>
                      <w:sz w:val="18"/>
                      <w:szCs w:val="18"/>
                      <w:lang w:eastAsia="es-MX"/>
                    </w:rPr>
                    <w:t>$0.00</w:t>
                  </w:r>
                </w:p>
              </w:tc>
              <w:tc>
                <w:tcPr>
                  <w:tcW w:w="1327" w:type="dxa"/>
                  <w:tcBorders>
                    <w:top w:val="nil"/>
                    <w:left w:val="nil"/>
                    <w:bottom w:val="nil"/>
                    <w:right w:val="nil"/>
                  </w:tcBorders>
                </w:tcPr>
                <w:p w14:paraId="0AB00A5B" w14:textId="77777777" w:rsidR="00513972" w:rsidRDefault="00513972" w:rsidP="00513972">
                  <w:pPr>
                    <w:autoSpaceDE w:val="0"/>
                    <w:autoSpaceDN w:val="0"/>
                    <w:adjustRightInd w:val="0"/>
                    <w:spacing w:after="0" w:line="240" w:lineRule="auto"/>
                    <w:rPr>
                      <w:rFonts w:ascii="Arial" w:hAnsi="Arial" w:cs="Arial"/>
                      <w:color w:val="000000"/>
                      <w:sz w:val="18"/>
                      <w:szCs w:val="18"/>
                      <w:lang w:eastAsia="es-MX"/>
                    </w:rPr>
                  </w:pPr>
                </w:p>
              </w:tc>
            </w:tr>
            <w:tr w:rsidR="00513972" w14:paraId="38F904FA" w14:textId="77777777">
              <w:tblPrEx>
                <w:tblCellMar>
                  <w:top w:w="0" w:type="dxa"/>
                  <w:bottom w:w="0" w:type="dxa"/>
                </w:tblCellMar>
              </w:tblPrEx>
              <w:tc>
                <w:tcPr>
                  <w:tcW w:w="36" w:type="dxa"/>
                  <w:tcBorders>
                    <w:top w:val="single" w:sz="6" w:space="0" w:color="auto"/>
                    <w:left w:val="nil"/>
                    <w:bottom w:val="single" w:sz="6" w:space="0" w:color="auto"/>
                    <w:right w:val="nil"/>
                  </w:tcBorders>
                </w:tcPr>
                <w:p w14:paraId="2D4FDA1C" w14:textId="77777777" w:rsidR="00513972" w:rsidRDefault="00513972" w:rsidP="00513972">
                  <w:pPr>
                    <w:autoSpaceDE w:val="0"/>
                    <w:autoSpaceDN w:val="0"/>
                    <w:adjustRightInd w:val="0"/>
                    <w:spacing w:after="0" w:line="240" w:lineRule="auto"/>
                    <w:rPr>
                      <w:rFonts w:ascii="Times New Roman" w:hAnsi="Times New Roman"/>
                      <w:sz w:val="20"/>
                      <w:szCs w:val="20"/>
                      <w:lang w:eastAsia="es-MX"/>
                    </w:rPr>
                  </w:pPr>
                </w:p>
              </w:tc>
              <w:tc>
                <w:tcPr>
                  <w:tcW w:w="6157" w:type="dxa"/>
                  <w:tcBorders>
                    <w:top w:val="single" w:sz="6" w:space="0" w:color="auto"/>
                    <w:left w:val="nil"/>
                    <w:bottom w:val="single" w:sz="6" w:space="0" w:color="auto"/>
                    <w:right w:val="nil"/>
                  </w:tcBorders>
                </w:tcPr>
                <w:p w14:paraId="6B6F1EC3" w14:textId="77777777" w:rsidR="00513972" w:rsidRDefault="00513972" w:rsidP="00513972">
                  <w:pPr>
                    <w:autoSpaceDE w:val="0"/>
                    <w:autoSpaceDN w:val="0"/>
                    <w:adjustRightInd w:val="0"/>
                    <w:spacing w:after="0" w:line="240" w:lineRule="auto"/>
                    <w:rPr>
                      <w:rFonts w:ascii="Arial" w:hAnsi="Arial" w:cs="Arial"/>
                      <w:color w:val="000000"/>
                      <w:sz w:val="18"/>
                      <w:szCs w:val="18"/>
                      <w:lang w:eastAsia="es-MX"/>
                    </w:rPr>
                  </w:pPr>
                  <w:r>
                    <w:rPr>
                      <w:rFonts w:ascii="Arial" w:hAnsi="Arial" w:cs="Arial"/>
                      <w:color w:val="000000"/>
                      <w:sz w:val="18"/>
                      <w:szCs w:val="18"/>
                      <w:lang w:eastAsia="es-MX"/>
                    </w:rPr>
                    <w:t>Proyectos Productivos y Acciones de Fomento</w:t>
                  </w:r>
                </w:p>
              </w:tc>
              <w:tc>
                <w:tcPr>
                  <w:tcW w:w="1327" w:type="dxa"/>
                  <w:tcBorders>
                    <w:top w:val="nil"/>
                    <w:left w:val="nil"/>
                    <w:bottom w:val="single" w:sz="6" w:space="0" w:color="auto"/>
                    <w:right w:val="single" w:sz="6" w:space="0" w:color="auto"/>
                  </w:tcBorders>
                </w:tcPr>
                <w:p w14:paraId="20FC20B1" w14:textId="77777777" w:rsidR="00513972" w:rsidRDefault="00513972" w:rsidP="00513972">
                  <w:pPr>
                    <w:autoSpaceDE w:val="0"/>
                    <w:autoSpaceDN w:val="0"/>
                    <w:adjustRightInd w:val="0"/>
                    <w:spacing w:after="0" w:line="240" w:lineRule="auto"/>
                    <w:rPr>
                      <w:rFonts w:ascii="Arial" w:hAnsi="Arial" w:cs="Arial"/>
                      <w:color w:val="000000"/>
                      <w:sz w:val="18"/>
                      <w:szCs w:val="18"/>
                      <w:lang w:eastAsia="es-MX"/>
                    </w:rPr>
                  </w:pPr>
                  <w:r>
                    <w:rPr>
                      <w:rFonts w:ascii="Arial" w:hAnsi="Arial" w:cs="Arial"/>
                      <w:color w:val="000000"/>
                      <w:sz w:val="18"/>
                      <w:szCs w:val="18"/>
                      <w:lang w:eastAsia="es-MX"/>
                    </w:rPr>
                    <w:t>$0.00</w:t>
                  </w:r>
                </w:p>
              </w:tc>
              <w:tc>
                <w:tcPr>
                  <w:tcW w:w="1327" w:type="dxa"/>
                  <w:tcBorders>
                    <w:top w:val="nil"/>
                    <w:left w:val="nil"/>
                    <w:bottom w:val="nil"/>
                    <w:right w:val="nil"/>
                  </w:tcBorders>
                </w:tcPr>
                <w:p w14:paraId="037EF7E7" w14:textId="77777777" w:rsidR="00513972" w:rsidRDefault="00513972" w:rsidP="00513972">
                  <w:pPr>
                    <w:autoSpaceDE w:val="0"/>
                    <w:autoSpaceDN w:val="0"/>
                    <w:adjustRightInd w:val="0"/>
                    <w:spacing w:after="0" w:line="240" w:lineRule="auto"/>
                    <w:rPr>
                      <w:rFonts w:ascii="Arial" w:hAnsi="Arial" w:cs="Arial"/>
                      <w:color w:val="000000"/>
                      <w:sz w:val="18"/>
                      <w:szCs w:val="18"/>
                      <w:lang w:eastAsia="es-MX"/>
                    </w:rPr>
                  </w:pPr>
                </w:p>
              </w:tc>
            </w:tr>
            <w:tr w:rsidR="00513972" w14:paraId="1320D1C7" w14:textId="77777777">
              <w:tblPrEx>
                <w:tblCellMar>
                  <w:top w:w="0" w:type="dxa"/>
                  <w:bottom w:w="0" w:type="dxa"/>
                </w:tblCellMar>
              </w:tblPrEx>
              <w:tc>
                <w:tcPr>
                  <w:tcW w:w="36" w:type="dxa"/>
                  <w:tcBorders>
                    <w:top w:val="single" w:sz="6" w:space="0" w:color="auto"/>
                    <w:left w:val="nil"/>
                    <w:bottom w:val="single" w:sz="6" w:space="0" w:color="auto"/>
                    <w:right w:val="nil"/>
                  </w:tcBorders>
                </w:tcPr>
                <w:p w14:paraId="4440BD2B" w14:textId="77777777" w:rsidR="00513972" w:rsidRDefault="00513972" w:rsidP="00513972">
                  <w:pPr>
                    <w:autoSpaceDE w:val="0"/>
                    <w:autoSpaceDN w:val="0"/>
                    <w:adjustRightInd w:val="0"/>
                    <w:spacing w:after="0" w:line="240" w:lineRule="auto"/>
                    <w:rPr>
                      <w:rFonts w:ascii="Times New Roman" w:hAnsi="Times New Roman"/>
                      <w:sz w:val="20"/>
                      <w:szCs w:val="20"/>
                      <w:lang w:eastAsia="es-MX"/>
                    </w:rPr>
                  </w:pPr>
                </w:p>
              </w:tc>
              <w:tc>
                <w:tcPr>
                  <w:tcW w:w="6157" w:type="dxa"/>
                  <w:tcBorders>
                    <w:top w:val="single" w:sz="6" w:space="0" w:color="auto"/>
                    <w:left w:val="nil"/>
                    <w:bottom w:val="single" w:sz="6" w:space="0" w:color="auto"/>
                    <w:right w:val="nil"/>
                  </w:tcBorders>
                </w:tcPr>
                <w:p w14:paraId="02A5E601" w14:textId="77777777" w:rsidR="00513972" w:rsidRDefault="00513972" w:rsidP="00513972">
                  <w:pPr>
                    <w:autoSpaceDE w:val="0"/>
                    <w:autoSpaceDN w:val="0"/>
                    <w:adjustRightInd w:val="0"/>
                    <w:spacing w:after="0" w:line="240" w:lineRule="auto"/>
                    <w:rPr>
                      <w:rFonts w:ascii="Arial" w:hAnsi="Arial" w:cs="Arial"/>
                      <w:color w:val="000000"/>
                      <w:sz w:val="18"/>
                      <w:szCs w:val="18"/>
                      <w:lang w:eastAsia="es-MX"/>
                    </w:rPr>
                  </w:pPr>
                  <w:r>
                    <w:rPr>
                      <w:rFonts w:ascii="Arial" w:hAnsi="Arial" w:cs="Arial"/>
                      <w:color w:val="000000"/>
                      <w:sz w:val="18"/>
                      <w:szCs w:val="18"/>
                      <w:lang w:eastAsia="es-MX"/>
                    </w:rPr>
                    <w:t>Acciones y Participaciones de Capital</w:t>
                  </w:r>
                </w:p>
              </w:tc>
              <w:tc>
                <w:tcPr>
                  <w:tcW w:w="1327" w:type="dxa"/>
                  <w:tcBorders>
                    <w:top w:val="nil"/>
                    <w:left w:val="nil"/>
                    <w:bottom w:val="single" w:sz="6" w:space="0" w:color="auto"/>
                    <w:right w:val="single" w:sz="6" w:space="0" w:color="auto"/>
                  </w:tcBorders>
                </w:tcPr>
                <w:p w14:paraId="31755D80" w14:textId="77777777" w:rsidR="00513972" w:rsidRDefault="00513972" w:rsidP="00513972">
                  <w:pPr>
                    <w:autoSpaceDE w:val="0"/>
                    <w:autoSpaceDN w:val="0"/>
                    <w:adjustRightInd w:val="0"/>
                    <w:spacing w:after="0" w:line="240" w:lineRule="auto"/>
                    <w:rPr>
                      <w:rFonts w:ascii="Arial" w:hAnsi="Arial" w:cs="Arial"/>
                      <w:color w:val="000000"/>
                      <w:sz w:val="18"/>
                      <w:szCs w:val="18"/>
                      <w:lang w:eastAsia="es-MX"/>
                    </w:rPr>
                  </w:pPr>
                  <w:r>
                    <w:rPr>
                      <w:rFonts w:ascii="Arial" w:hAnsi="Arial" w:cs="Arial"/>
                      <w:color w:val="000000"/>
                      <w:sz w:val="18"/>
                      <w:szCs w:val="18"/>
                      <w:lang w:eastAsia="es-MX"/>
                    </w:rPr>
                    <w:t>$0.00</w:t>
                  </w:r>
                </w:p>
              </w:tc>
              <w:tc>
                <w:tcPr>
                  <w:tcW w:w="1327" w:type="dxa"/>
                  <w:tcBorders>
                    <w:top w:val="nil"/>
                    <w:left w:val="nil"/>
                    <w:bottom w:val="nil"/>
                    <w:right w:val="nil"/>
                  </w:tcBorders>
                </w:tcPr>
                <w:p w14:paraId="7E90C6A0" w14:textId="77777777" w:rsidR="00513972" w:rsidRDefault="00513972" w:rsidP="00513972">
                  <w:pPr>
                    <w:autoSpaceDE w:val="0"/>
                    <w:autoSpaceDN w:val="0"/>
                    <w:adjustRightInd w:val="0"/>
                    <w:spacing w:after="0" w:line="240" w:lineRule="auto"/>
                    <w:rPr>
                      <w:rFonts w:ascii="Arial" w:hAnsi="Arial" w:cs="Arial"/>
                      <w:color w:val="000000"/>
                      <w:sz w:val="18"/>
                      <w:szCs w:val="18"/>
                      <w:lang w:eastAsia="es-MX"/>
                    </w:rPr>
                  </w:pPr>
                </w:p>
              </w:tc>
            </w:tr>
            <w:tr w:rsidR="00513972" w14:paraId="441D7252" w14:textId="77777777">
              <w:tblPrEx>
                <w:tblCellMar>
                  <w:top w:w="0" w:type="dxa"/>
                  <w:bottom w:w="0" w:type="dxa"/>
                </w:tblCellMar>
              </w:tblPrEx>
              <w:tc>
                <w:tcPr>
                  <w:tcW w:w="36" w:type="dxa"/>
                  <w:tcBorders>
                    <w:top w:val="single" w:sz="6" w:space="0" w:color="auto"/>
                    <w:left w:val="nil"/>
                    <w:bottom w:val="single" w:sz="6" w:space="0" w:color="auto"/>
                    <w:right w:val="nil"/>
                  </w:tcBorders>
                </w:tcPr>
                <w:p w14:paraId="6D1C7743" w14:textId="77777777" w:rsidR="00513972" w:rsidRDefault="00513972" w:rsidP="00513972">
                  <w:pPr>
                    <w:autoSpaceDE w:val="0"/>
                    <w:autoSpaceDN w:val="0"/>
                    <w:adjustRightInd w:val="0"/>
                    <w:spacing w:after="0" w:line="240" w:lineRule="auto"/>
                    <w:rPr>
                      <w:rFonts w:ascii="Times New Roman" w:hAnsi="Times New Roman"/>
                      <w:sz w:val="20"/>
                      <w:szCs w:val="20"/>
                      <w:lang w:eastAsia="es-MX"/>
                    </w:rPr>
                  </w:pPr>
                </w:p>
              </w:tc>
              <w:tc>
                <w:tcPr>
                  <w:tcW w:w="6157" w:type="dxa"/>
                  <w:tcBorders>
                    <w:top w:val="single" w:sz="6" w:space="0" w:color="auto"/>
                    <w:left w:val="nil"/>
                    <w:bottom w:val="single" w:sz="6" w:space="0" w:color="auto"/>
                    <w:right w:val="nil"/>
                  </w:tcBorders>
                </w:tcPr>
                <w:p w14:paraId="7818397A" w14:textId="77777777" w:rsidR="00513972" w:rsidRDefault="00513972" w:rsidP="00513972">
                  <w:pPr>
                    <w:autoSpaceDE w:val="0"/>
                    <w:autoSpaceDN w:val="0"/>
                    <w:adjustRightInd w:val="0"/>
                    <w:spacing w:after="0" w:line="240" w:lineRule="auto"/>
                    <w:rPr>
                      <w:rFonts w:ascii="Arial" w:hAnsi="Arial" w:cs="Arial"/>
                      <w:color w:val="000000"/>
                      <w:sz w:val="18"/>
                      <w:szCs w:val="18"/>
                      <w:lang w:eastAsia="es-MX"/>
                    </w:rPr>
                  </w:pPr>
                  <w:r>
                    <w:rPr>
                      <w:rFonts w:ascii="Arial" w:hAnsi="Arial" w:cs="Arial"/>
                      <w:color w:val="000000"/>
                      <w:sz w:val="18"/>
                      <w:szCs w:val="18"/>
                      <w:lang w:eastAsia="es-MX"/>
                    </w:rPr>
                    <w:t>Compra de Títulos y Valores</w:t>
                  </w:r>
                </w:p>
              </w:tc>
              <w:tc>
                <w:tcPr>
                  <w:tcW w:w="1327" w:type="dxa"/>
                  <w:tcBorders>
                    <w:top w:val="nil"/>
                    <w:left w:val="nil"/>
                    <w:bottom w:val="single" w:sz="6" w:space="0" w:color="auto"/>
                    <w:right w:val="single" w:sz="6" w:space="0" w:color="auto"/>
                  </w:tcBorders>
                </w:tcPr>
                <w:p w14:paraId="5461EC23" w14:textId="77777777" w:rsidR="00513972" w:rsidRDefault="00513972" w:rsidP="00513972">
                  <w:pPr>
                    <w:autoSpaceDE w:val="0"/>
                    <w:autoSpaceDN w:val="0"/>
                    <w:adjustRightInd w:val="0"/>
                    <w:spacing w:after="0" w:line="240" w:lineRule="auto"/>
                    <w:rPr>
                      <w:rFonts w:ascii="Arial" w:hAnsi="Arial" w:cs="Arial"/>
                      <w:color w:val="000000"/>
                      <w:sz w:val="18"/>
                      <w:szCs w:val="18"/>
                      <w:lang w:eastAsia="es-MX"/>
                    </w:rPr>
                  </w:pPr>
                  <w:r>
                    <w:rPr>
                      <w:rFonts w:ascii="Arial" w:hAnsi="Arial" w:cs="Arial"/>
                      <w:color w:val="000000"/>
                      <w:sz w:val="18"/>
                      <w:szCs w:val="18"/>
                      <w:lang w:eastAsia="es-MX"/>
                    </w:rPr>
                    <w:t>$0.00</w:t>
                  </w:r>
                </w:p>
              </w:tc>
              <w:tc>
                <w:tcPr>
                  <w:tcW w:w="1327" w:type="dxa"/>
                  <w:tcBorders>
                    <w:top w:val="nil"/>
                    <w:left w:val="nil"/>
                    <w:bottom w:val="nil"/>
                    <w:right w:val="nil"/>
                  </w:tcBorders>
                </w:tcPr>
                <w:p w14:paraId="4BACED6E" w14:textId="77777777" w:rsidR="00513972" w:rsidRDefault="00513972" w:rsidP="00513972">
                  <w:pPr>
                    <w:autoSpaceDE w:val="0"/>
                    <w:autoSpaceDN w:val="0"/>
                    <w:adjustRightInd w:val="0"/>
                    <w:spacing w:after="0" w:line="240" w:lineRule="auto"/>
                    <w:rPr>
                      <w:rFonts w:ascii="Arial" w:hAnsi="Arial" w:cs="Arial"/>
                      <w:color w:val="000000"/>
                      <w:sz w:val="18"/>
                      <w:szCs w:val="18"/>
                      <w:lang w:eastAsia="es-MX"/>
                    </w:rPr>
                  </w:pPr>
                </w:p>
              </w:tc>
            </w:tr>
            <w:tr w:rsidR="00513972" w14:paraId="31193D44" w14:textId="77777777">
              <w:tblPrEx>
                <w:tblCellMar>
                  <w:top w:w="0" w:type="dxa"/>
                  <w:bottom w:w="0" w:type="dxa"/>
                </w:tblCellMar>
              </w:tblPrEx>
              <w:tc>
                <w:tcPr>
                  <w:tcW w:w="36" w:type="dxa"/>
                  <w:tcBorders>
                    <w:top w:val="single" w:sz="6" w:space="0" w:color="auto"/>
                    <w:left w:val="nil"/>
                    <w:bottom w:val="single" w:sz="6" w:space="0" w:color="auto"/>
                    <w:right w:val="nil"/>
                  </w:tcBorders>
                </w:tcPr>
                <w:p w14:paraId="38B79A11" w14:textId="77777777" w:rsidR="00513972" w:rsidRDefault="00513972" w:rsidP="00513972">
                  <w:pPr>
                    <w:autoSpaceDE w:val="0"/>
                    <w:autoSpaceDN w:val="0"/>
                    <w:adjustRightInd w:val="0"/>
                    <w:spacing w:after="0" w:line="240" w:lineRule="auto"/>
                    <w:rPr>
                      <w:rFonts w:ascii="Times New Roman" w:hAnsi="Times New Roman"/>
                      <w:sz w:val="20"/>
                      <w:szCs w:val="20"/>
                      <w:lang w:eastAsia="es-MX"/>
                    </w:rPr>
                  </w:pPr>
                </w:p>
              </w:tc>
              <w:tc>
                <w:tcPr>
                  <w:tcW w:w="6157" w:type="dxa"/>
                  <w:tcBorders>
                    <w:top w:val="single" w:sz="6" w:space="0" w:color="auto"/>
                    <w:left w:val="nil"/>
                    <w:bottom w:val="single" w:sz="6" w:space="0" w:color="auto"/>
                    <w:right w:val="nil"/>
                  </w:tcBorders>
                </w:tcPr>
                <w:p w14:paraId="769E55B0" w14:textId="77777777" w:rsidR="00513972" w:rsidRDefault="00513972" w:rsidP="00513972">
                  <w:pPr>
                    <w:autoSpaceDE w:val="0"/>
                    <w:autoSpaceDN w:val="0"/>
                    <w:adjustRightInd w:val="0"/>
                    <w:spacing w:after="0" w:line="240" w:lineRule="auto"/>
                    <w:rPr>
                      <w:rFonts w:ascii="Arial" w:hAnsi="Arial" w:cs="Arial"/>
                      <w:color w:val="000000"/>
                      <w:sz w:val="18"/>
                      <w:szCs w:val="18"/>
                      <w:lang w:eastAsia="es-MX"/>
                    </w:rPr>
                  </w:pPr>
                  <w:r>
                    <w:rPr>
                      <w:rFonts w:ascii="Arial" w:hAnsi="Arial" w:cs="Arial"/>
                      <w:color w:val="000000"/>
                      <w:sz w:val="18"/>
                      <w:szCs w:val="18"/>
                      <w:lang w:eastAsia="es-MX"/>
                    </w:rPr>
                    <w:t>Inversiones en Fideicomisos, Mandatos y otros Análogos</w:t>
                  </w:r>
                </w:p>
              </w:tc>
              <w:tc>
                <w:tcPr>
                  <w:tcW w:w="1327" w:type="dxa"/>
                  <w:tcBorders>
                    <w:top w:val="nil"/>
                    <w:left w:val="nil"/>
                    <w:bottom w:val="single" w:sz="6" w:space="0" w:color="auto"/>
                    <w:right w:val="single" w:sz="6" w:space="0" w:color="auto"/>
                  </w:tcBorders>
                </w:tcPr>
                <w:p w14:paraId="334A4723" w14:textId="77777777" w:rsidR="00513972" w:rsidRDefault="00513972" w:rsidP="00513972">
                  <w:pPr>
                    <w:autoSpaceDE w:val="0"/>
                    <w:autoSpaceDN w:val="0"/>
                    <w:adjustRightInd w:val="0"/>
                    <w:spacing w:after="0" w:line="240" w:lineRule="auto"/>
                    <w:rPr>
                      <w:rFonts w:ascii="Arial" w:hAnsi="Arial" w:cs="Arial"/>
                      <w:color w:val="000000"/>
                      <w:sz w:val="18"/>
                      <w:szCs w:val="18"/>
                      <w:lang w:eastAsia="es-MX"/>
                    </w:rPr>
                  </w:pPr>
                  <w:r>
                    <w:rPr>
                      <w:rFonts w:ascii="Arial" w:hAnsi="Arial" w:cs="Arial"/>
                      <w:color w:val="000000"/>
                      <w:sz w:val="18"/>
                      <w:szCs w:val="18"/>
                      <w:lang w:eastAsia="es-MX"/>
                    </w:rPr>
                    <w:t>$0.00</w:t>
                  </w:r>
                </w:p>
              </w:tc>
              <w:tc>
                <w:tcPr>
                  <w:tcW w:w="1327" w:type="dxa"/>
                  <w:tcBorders>
                    <w:top w:val="nil"/>
                    <w:left w:val="nil"/>
                    <w:bottom w:val="nil"/>
                    <w:right w:val="nil"/>
                  </w:tcBorders>
                </w:tcPr>
                <w:p w14:paraId="4397C97B" w14:textId="77777777" w:rsidR="00513972" w:rsidRDefault="00513972" w:rsidP="00513972">
                  <w:pPr>
                    <w:autoSpaceDE w:val="0"/>
                    <w:autoSpaceDN w:val="0"/>
                    <w:adjustRightInd w:val="0"/>
                    <w:spacing w:after="0" w:line="240" w:lineRule="auto"/>
                    <w:rPr>
                      <w:rFonts w:ascii="Arial" w:hAnsi="Arial" w:cs="Arial"/>
                      <w:color w:val="000000"/>
                      <w:sz w:val="18"/>
                      <w:szCs w:val="18"/>
                      <w:lang w:eastAsia="es-MX"/>
                    </w:rPr>
                  </w:pPr>
                </w:p>
              </w:tc>
            </w:tr>
            <w:tr w:rsidR="00513972" w14:paraId="3F1C6B83" w14:textId="77777777">
              <w:tblPrEx>
                <w:tblCellMar>
                  <w:top w:w="0" w:type="dxa"/>
                  <w:bottom w:w="0" w:type="dxa"/>
                </w:tblCellMar>
              </w:tblPrEx>
              <w:tc>
                <w:tcPr>
                  <w:tcW w:w="36" w:type="dxa"/>
                  <w:tcBorders>
                    <w:top w:val="single" w:sz="6" w:space="0" w:color="auto"/>
                    <w:left w:val="nil"/>
                    <w:bottom w:val="single" w:sz="6" w:space="0" w:color="auto"/>
                    <w:right w:val="nil"/>
                  </w:tcBorders>
                </w:tcPr>
                <w:p w14:paraId="30501B6B" w14:textId="77777777" w:rsidR="00513972" w:rsidRDefault="00513972" w:rsidP="00513972">
                  <w:pPr>
                    <w:autoSpaceDE w:val="0"/>
                    <w:autoSpaceDN w:val="0"/>
                    <w:adjustRightInd w:val="0"/>
                    <w:spacing w:after="0" w:line="240" w:lineRule="auto"/>
                    <w:rPr>
                      <w:rFonts w:ascii="Times New Roman" w:hAnsi="Times New Roman"/>
                      <w:sz w:val="20"/>
                      <w:szCs w:val="20"/>
                      <w:lang w:eastAsia="es-MX"/>
                    </w:rPr>
                  </w:pPr>
                </w:p>
              </w:tc>
              <w:tc>
                <w:tcPr>
                  <w:tcW w:w="6157" w:type="dxa"/>
                  <w:tcBorders>
                    <w:top w:val="single" w:sz="6" w:space="0" w:color="auto"/>
                    <w:left w:val="nil"/>
                    <w:bottom w:val="single" w:sz="6" w:space="0" w:color="auto"/>
                    <w:right w:val="nil"/>
                  </w:tcBorders>
                </w:tcPr>
                <w:p w14:paraId="0C3896D0" w14:textId="77777777" w:rsidR="00513972" w:rsidRDefault="00513972" w:rsidP="00513972">
                  <w:pPr>
                    <w:autoSpaceDE w:val="0"/>
                    <w:autoSpaceDN w:val="0"/>
                    <w:adjustRightInd w:val="0"/>
                    <w:spacing w:after="0" w:line="240" w:lineRule="auto"/>
                    <w:rPr>
                      <w:rFonts w:ascii="Arial" w:hAnsi="Arial" w:cs="Arial"/>
                      <w:color w:val="000000"/>
                      <w:sz w:val="18"/>
                      <w:szCs w:val="18"/>
                      <w:lang w:eastAsia="es-MX"/>
                    </w:rPr>
                  </w:pPr>
                  <w:r>
                    <w:rPr>
                      <w:rFonts w:ascii="Arial" w:hAnsi="Arial" w:cs="Arial"/>
                      <w:color w:val="000000"/>
                      <w:sz w:val="18"/>
                      <w:szCs w:val="18"/>
                      <w:lang w:eastAsia="es-MX"/>
                    </w:rPr>
                    <w:t>Provisiones para Contingencias y otras Erogaciones Especiales</w:t>
                  </w:r>
                </w:p>
              </w:tc>
              <w:tc>
                <w:tcPr>
                  <w:tcW w:w="1327" w:type="dxa"/>
                  <w:tcBorders>
                    <w:top w:val="nil"/>
                    <w:left w:val="nil"/>
                    <w:bottom w:val="single" w:sz="6" w:space="0" w:color="auto"/>
                    <w:right w:val="single" w:sz="6" w:space="0" w:color="auto"/>
                  </w:tcBorders>
                </w:tcPr>
                <w:p w14:paraId="71FE7337" w14:textId="77777777" w:rsidR="00513972" w:rsidRDefault="00513972" w:rsidP="00513972">
                  <w:pPr>
                    <w:autoSpaceDE w:val="0"/>
                    <w:autoSpaceDN w:val="0"/>
                    <w:adjustRightInd w:val="0"/>
                    <w:spacing w:after="0" w:line="240" w:lineRule="auto"/>
                    <w:rPr>
                      <w:rFonts w:ascii="Arial" w:hAnsi="Arial" w:cs="Arial"/>
                      <w:color w:val="000000"/>
                      <w:sz w:val="18"/>
                      <w:szCs w:val="18"/>
                      <w:lang w:eastAsia="es-MX"/>
                    </w:rPr>
                  </w:pPr>
                  <w:r>
                    <w:rPr>
                      <w:rFonts w:ascii="Arial" w:hAnsi="Arial" w:cs="Arial"/>
                      <w:color w:val="000000"/>
                      <w:sz w:val="18"/>
                      <w:szCs w:val="18"/>
                      <w:lang w:eastAsia="es-MX"/>
                    </w:rPr>
                    <w:t>$0.00</w:t>
                  </w:r>
                </w:p>
              </w:tc>
              <w:tc>
                <w:tcPr>
                  <w:tcW w:w="1327" w:type="dxa"/>
                  <w:tcBorders>
                    <w:top w:val="nil"/>
                    <w:left w:val="nil"/>
                    <w:bottom w:val="nil"/>
                    <w:right w:val="nil"/>
                  </w:tcBorders>
                </w:tcPr>
                <w:p w14:paraId="4996F406" w14:textId="77777777" w:rsidR="00513972" w:rsidRDefault="00513972" w:rsidP="00513972">
                  <w:pPr>
                    <w:autoSpaceDE w:val="0"/>
                    <w:autoSpaceDN w:val="0"/>
                    <w:adjustRightInd w:val="0"/>
                    <w:spacing w:after="0" w:line="240" w:lineRule="auto"/>
                    <w:rPr>
                      <w:rFonts w:ascii="Arial" w:hAnsi="Arial" w:cs="Arial"/>
                      <w:color w:val="000000"/>
                      <w:sz w:val="18"/>
                      <w:szCs w:val="18"/>
                      <w:lang w:eastAsia="es-MX"/>
                    </w:rPr>
                  </w:pPr>
                </w:p>
              </w:tc>
            </w:tr>
            <w:tr w:rsidR="00513972" w14:paraId="2C705C47" w14:textId="77777777">
              <w:tblPrEx>
                <w:tblCellMar>
                  <w:top w:w="0" w:type="dxa"/>
                  <w:bottom w:w="0" w:type="dxa"/>
                </w:tblCellMar>
              </w:tblPrEx>
              <w:tc>
                <w:tcPr>
                  <w:tcW w:w="36" w:type="dxa"/>
                  <w:tcBorders>
                    <w:top w:val="single" w:sz="6" w:space="0" w:color="auto"/>
                    <w:left w:val="nil"/>
                    <w:bottom w:val="single" w:sz="6" w:space="0" w:color="auto"/>
                    <w:right w:val="nil"/>
                  </w:tcBorders>
                </w:tcPr>
                <w:p w14:paraId="4055588E" w14:textId="77777777" w:rsidR="00513972" w:rsidRDefault="00513972" w:rsidP="00513972">
                  <w:pPr>
                    <w:autoSpaceDE w:val="0"/>
                    <w:autoSpaceDN w:val="0"/>
                    <w:adjustRightInd w:val="0"/>
                    <w:spacing w:after="0" w:line="240" w:lineRule="auto"/>
                    <w:rPr>
                      <w:rFonts w:ascii="Times New Roman" w:hAnsi="Times New Roman"/>
                      <w:sz w:val="20"/>
                      <w:szCs w:val="20"/>
                      <w:lang w:eastAsia="es-MX"/>
                    </w:rPr>
                  </w:pPr>
                </w:p>
              </w:tc>
              <w:tc>
                <w:tcPr>
                  <w:tcW w:w="6157" w:type="dxa"/>
                  <w:tcBorders>
                    <w:top w:val="single" w:sz="6" w:space="0" w:color="auto"/>
                    <w:left w:val="nil"/>
                    <w:bottom w:val="single" w:sz="6" w:space="0" w:color="auto"/>
                    <w:right w:val="nil"/>
                  </w:tcBorders>
                </w:tcPr>
                <w:p w14:paraId="253322DE" w14:textId="77777777" w:rsidR="00513972" w:rsidRDefault="00513972" w:rsidP="00513972">
                  <w:pPr>
                    <w:autoSpaceDE w:val="0"/>
                    <w:autoSpaceDN w:val="0"/>
                    <w:adjustRightInd w:val="0"/>
                    <w:spacing w:after="0" w:line="240" w:lineRule="auto"/>
                    <w:rPr>
                      <w:rFonts w:ascii="Arial" w:hAnsi="Arial" w:cs="Arial"/>
                      <w:color w:val="000000"/>
                      <w:sz w:val="18"/>
                      <w:szCs w:val="18"/>
                      <w:lang w:eastAsia="es-MX"/>
                    </w:rPr>
                  </w:pPr>
                  <w:r>
                    <w:rPr>
                      <w:rFonts w:ascii="Arial" w:hAnsi="Arial" w:cs="Arial"/>
                      <w:color w:val="000000"/>
                      <w:sz w:val="18"/>
                      <w:szCs w:val="18"/>
                      <w:lang w:eastAsia="es-MX"/>
                    </w:rPr>
                    <w:t>Amortización de la Deuda Pública</w:t>
                  </w:r>
                </w:p>
              </w:tc>
              <w:tc>
                <w:tcPr>
                  <w:tcW w:w="1327" w:type="dxa"/>
                  <w:tcBorders>
                    <w:top w:val="nil"/>
                    <w:left w:val="nil"/>
                    <w:bottom w:val="single" w:sz="6" w:space="0" w:color="auto"/>
                    <w:right w:val="single" w:sz="6" w:space="0" w:color="auto"/>
                  </w:tcBorders>
                </w:tcPr>
                <w:p w14:paraId="35CD6BFA" w14:textId="77777777" w:rsidR="00513972" w:rsidRDefault="00513972" w:rsidP="00513972">
                  <w:pPr>
                    <w:autoSpaceDE w:val="0"/>
                    <w:autoSpaceDN w:val="0"/>
                    <w:adjustRightInd w:val="0"/>
                    <w:spacing w:after="0" w:line="240" w:lineRule="auto"/>
                    <w:rPr>
                      <w:rFonts w:ascii="Arial" w:hAnsi="Arial" w:cs="Arial"/>
                      <w:color w:val="000000"/>
                      <w:sz w:val="18"/>
                      <w:szCs w:val="18"/>
                      <w:lang w:eastAsia="es-MX"/>
                    </w:rPr>
                  </w:pPr>
                  <w:r>
                    <w:rPr>
                      <w:rFonts w:ascii="Arial" w:hAnsi="Arial" w:cs="Arial"/>
                      <w:color w:val="000000"/>
                      <w:sz w:val="18"/>
                      <w:szCs w:val="18"/>
                      <w:lang w:eastAsia="es-MX"/>
                    </w:rPr>
                    <w:t>$652,890.11</w:t>
                  </w:r>
                </w:p>
              </w:tc>
              <w:tc>
                <w:tcPr>
                  <w:tcW w:w="1327" w:type="dxa"/>
                  <w:tcBorders>
                    <w:top w:val="nil"/>
                    <w:left w:val="nil"/>
                    <w:bottom w:val="nil"/>
                    <w:right w:val="nil"/>
                  </w:tcBorders>
                </w:tcPr>
                <w:p w14:paraId="24B41AAE" w14:textId="77777777" w:rsidR="00513972" w:rsidRDefault="00513972" w:rsidP="00513972">
                  <w:pPr>
                    <w:autoSpaceDE w:val="0"/>
                    <w:autoSpaceDN w:val="0"/>
                    <w:adjustRightInd w:val="0"/>
                    <w:spacing w:after="0" w:line="240" w:lineRule="auto"/>
                    <w:rPr>
                      <w:rFonts w:ascii="Arial" w:hAnsi="Arial" w:cs="Arial"/>
                      <w:color w:val="000000"/>
                      <w:sz w:val="18"/>
                      <w:szCs w:val="18"/>
                      <w:lang w:eastAsia="es-MX"/>
                    </w:rPr>
                  </w:pPr>
                </w:p>
              </w:tc>
            </w:tr>
            <w:tr w:rsidR="00513972" w14:paraId="7842B472" w14:textId="77777777">
              <w:tblPrEx>
                <w:tblCellMar>
                  <w:top w:w="0" w:type="dxa"/>
                  <w:bottom w:w="0" w:type="dxa"/>
                </w:tblCellMar>
              </w:tblPrEx>
              <w:tc>
                <w:tcPr>
                  <w:tcW w:w="36" w:type="dxa"/>
                  <w:tcBorders>
                    <w:top w:val="single" w:sz="6" w:space="0" w:color="auto"/>
                    <w:left w:val="nil"/>
                    <w:bottom w:val="single" w:sz="6" w:space="0" w:color="auto"/>
                    <w:right w:val="nil"/>
                  </w:tcBorders>
                </w:tcPr>
                <w:p w14:paraId="6D90EC2D" w14:textId="77777777" w:rsidR="00513972" w:rsidRDefault="00513972" w:rsidP="00513972">
                  <w:pPr>
                    <w:autoSpaceDE w:val="0"/>
                    <w:autoSpaceDN w:val="0"/>
                    <w:adjustRightInd w:val="0"/>
                    <w:spacing w:after="0" w:line="240" w:lineRule="auto"/>
                    <w:rPr>
                      <w:rFonts w:ascii="Arial" w:hAnsi="Arial" w:cs="Arial"/>
                      <w:color w:val="000000"/>
                      <w:sz w:val="18"/>
                      <w:szCs w:val="18"/>
                      <w:lang w:eastAsia="es-MX"/>
                    </w:rPr>
                  </w:pPr>
                </w:p>
              </w:tc>
              <w:tc>
                <w:tcPr>
                  <w:tcW w:w="6157" w:type="dxa"/>
                  <w:tcBorders>
                    <w:top w:val="single" w:sz="6" w:space="0" w:color="auto"/>
                    <w:left w:val="nil"/>
                    <w:bottom w:val="single" w:sz="6" w:space="0" w:color="auto"/>
                    <w:right w:val="nil"/>
                  </w:tcBorders>
                </w:tcPr>
                <w:p w14:paraId="6BC17920" w14:textId="77777777" w:rsidR="00513972" w:rsidRDefault="00513972" w:rsidP="00513972">
                  <w:pPr>
                    <w:autoSpaceDE w:val="0"/>
                    <w:autoSpaceDN w:val="0"/>
                    <w:adjustRightInd w:val="0"/>
                    <w:spacing w:after="0" w:line="240" w:lineRule="auto"/>
                    <w:rPr>
                      <w:rFonts w:ascii="Arial" w:hAnsi="Arial" w:cs="Arial"/>
                      <w:color w:val="000000"/>
                      <w:sz w:val="18"/>
                      <w:szCs w:val="18"/>
                      <w:lang w:eastAsia="es-MX"/>
                    </w:rPr>
                  </w:pPr>
                  <w:r>
                    <w:rPr>
                      <w:rFonts w:ascii="Arial" w:hAnsi="Arial" w:cs="Arial"/>
                      <w:color w:val="000000"/>
                      <w:sz w:val="18"/>
                      <w:szCs w:val="18"/>
                      <w:lang w:eastAsia="es-MX"/>
                    </w:rPr>
                    <w:t>Adeudos de Ejercicios Fiscales Anteriores (ADEFAS)</w:t>
                  </w:r>
                </w:p>
              </w:tc>
              <w:tc>
                <w:tcPr>
                  <w:tcW w:w="1327" w:type="dxa"/>
                  <w:tcBorders>
                    <w:top w:val="nil"/>
                    <w:left w:val="nil"/>
                    <w:bottom w:val="single" w:sz="6" w:space="0" w:color="auto"/>
                    <w:right w:val="single" w:sz="6" w:space="0" w:color="auto"/>
                  </w:tcBorders>
                </w:tcPr>
                <w:p w14:paraId="7850A759" w14:textId="77777777" w:rsidR="00513972" w:rsidRDefault="00513972" w:rsidP="00513972">
                  <w:pPr>
                    <w:autoSpaceDE w:val="0"/>
                    <w:autoSpaceDN w:val="0"/>
                    <w:adjustRightInd w:val="0"/>
                    <w:spacing w:after="0" w:line="240" w:lineRule="auto"/>
                    <w:rPr>
                      <w:rFonts w:ascii="Arial" w:hAnsi="Arial" w:cs="Arial"/>
                      <w:color w:val="000000"/>
                      <w:sz w:val="18"/>
                      <w:szCs w:val="18"/>
                      <w:lang w:eastAsia="es-MX"/>
                    </w:rPr>
                  </w:pPr>
                  <w:r>
                    <w:rPr>
                      <w:rFonts w:ascii="Arial" w:hAnsi="Arial" w:cs="Arial"/>
                      <w:color w:val="000000"/>
                      <w:sz w:val="18"/>
                      <w:szCs w:val="18"/>
                      <w:lang w:eastAsia="es-MX"/>
                    </w:rPr>
                    <w:t>$0.00</w:t>
                  </w:r>
                </w:p>
              </w:tc>
              <w:tc>
                <w:tcPr>
                  <w:tcW w:w="1327" w:type="dxa"/>
                  <w:tcBorders>
                    <w:top w:val="nil"/>
                    <w:left w:val="nil"/>
                    <w:bottom w:val="nil"/>
                    <w:right w:val="nil"/>
                  </w:tcBorders>
                </w:tcPr>
                <w:p w14:paraId="493102BC" w14:textId="77777777" w:rsidR="00513972" w:rsidRDefault="00513972" w:rsidP="00513972">
                  <w:pPr>
                    <w:autoSpaceDE w:val="0"/>
                    <w:autoSpaceDN w:val="0"/>
                    <w:adjustRightInd w:val="0"/>
                    <w:spacing w:after="0" w:line="240" w:lineRule="auto"/>
                    <w:rPr>
                      <w:rFonts w:ascii="Arial" w:hAnsi="Arial" w:cs="Arial"/>
                      <w:color w:val="000000"/>
                      <w:sz w:val="18"/>
                      <w:szCs w:val="18"/>
                      <w:lang w:eastAsia="es-MX"/>
                    </w:rPr>
                  </w:pPr>
                </w:p>
              </w:tc>
            </w:tr>
            <w:tr w:rsidR="00513972" w14:paraId="1B536469" w14:textId="77777777">
              <w:tblPrEx>
                <w:tblCellMar>
                  <w:top w:w="0" w:type="dxa"/>
                  <w:bottom w:w="0" w:type="dxa"/>
                </w:tblCellMar>
              </w:tblPrEx>
              <w:tc>
                <w:tcPr>
                  <w:tcW w:w="36" w:type="dxa"/>
                  <w:tcBorders>
                    <w:top w:val="single" w:sz="6" w:space="0" w:color="auto"/>
                    <w:left w:val="nil"/>
                    <w:bottom w:val="single" w:sz="6" w:space="0" w:color="auto"/>
                    <w:right w:val="nil"/>
                  </w:tcBorders>
                </w:tcPr>
                <w:p w14:paraId="32116490" w14:textId="77777777" w:rsidR="00513972" w:rsidRDefault="00513972" w:rsidP="00513972">
                  <w:pPr>
                    <w:autoSpaceDE w:val="0"/>
                    <w:autoSpaceDN w:val="0"/>
                    <w:adjustRightInd w:val="0"/>
                    <w:spacing w:after="0" w:line="240" w:lineRule="auto"/>
                    <w:rPr>
                      <w:rFonts w:ascii="Arial" w:hAnsi="Arial" w:cs="Arial"/>
                      <w:color w:val="000000"/>
                      <w:sz w:val="18"/>
                      <w:szCs w:val="18"/>
                      <w:lang w:eastAsia="es-MX"/>
                    </w:rPr>
                  </w:pPr>
                </w:p>
              </w:tc>
              <w:tc>
                <w:tcPr>
                  <w:tcW w:w="6157" w:type="dxa"/>
                  <w:tcBorders>
                    <w:top w:val="single" w:sz="6" w:space="0" w:color="auto"/>
                    <w:left w:val="nil"/>
                    <w:bottom w:val="single" w:sz="6" w:space="0" w:color="auto"/>
                    <w:right w:val="nil"/>
                  </w:tcBorders>
                </w:tcPr>
                <w:p w14:paraId="604BB88F" w14:textId="77777777" w:rsidR="00513972" w:rsidRDefault="00513972" w:rsidP="00513972">
                  <w:pPr>
                    <w:autoSpaceDE w:val="0"/>
                    <w:autoSpaceDN w:val="0"/>
                    <w:adjustRightInd w:val="0"/>
                    <w:spacing w:after="0" w:line="240" w:lineRule="auto"/>
                    <w:rPr>
                      <w:rFonts w:ascii="Arial" w:hAnsi="Arial" w:cs="Arial"/>
                      <w:color w:val="000000"/>
                      <w:sz w:val="18"/>
                      <w:szCs w:val="18"/>
                      <w:lang w:eastAsia="es-MX"/>
                    </w:rPr>
                  </w:pPr>
                  <w:r>
                    <w:rPr>
                      <w:rFonts w:ascii="Arial" w:hAnsi="Arial" w:cs="Arial"/>
                      <w:color w:val="000000"/>
                      <w:sz w:val="18"/>
                      <w:szCs w:val="18"/>
                      <w:lang w:eastAsia="es-MX"/>
                    </w:rPr>
                    <w:t>Otros Egresos Presupuestales no Contables</w:t>
                  </w:r>
                </w:p>
              </w:tc>
              <w:tc>
                <w:tcPr>
                  <w:tcW w:w="1327" w:type="dxa"/>
                  <w:tcBorders>
                    <w:top w:val="nil"/>
                    <w:left w:val="nil"/>
                    <w:bottom w:val="single" w:sz="6" w:space="0" w:color="auto"/>
                    <w:right w:val="single" w:sz="6" w:space="0" w:color="auto"/>
                  </w:tcBorders>
                </w:tcPr>
                <w:p w14:paraId="53F43465" w14:textId="77777777" w:rsidR="00513972" w:rsidRDefault="00513972" w:rsidP="00513972">
                  <w:pPr>
                    <w:autoSpaceDE w:val="0"/>
                    <w:autoSpaceDN w:val="0"/>
                    <w:adjustRightInd w:val="0"/>
                    <w:spacing w:after="0" w:line="240" w:lineRule="auto"/>
                    <w:rPr>
                      <w:rFonts w:ascii="Arial" w:hAnsi="Arial" w:cs="Arial"/>
                      <w:color w:val="000000"/>
                      <w:sz w:val="18"/>
                      <w:szCs w:val="18"/>
                      <w:lang w:eastAsia="es-MX"/>
                    </w:rPr>
                  </w:pPr>
                  <w:r>
                    <w:rPr>
                      <w:rFonts w:ascii="Arial" w:hAnsi="Arial" w:cs="Arial"/>
                      <w:color w:val="000000"/>
                      <w:sz w:val="18"/>
                      <w:szCs w:val="18"/>
                      <w:lang w:eastAsia="es-MX"/>
                    </w:rPr>
                    <w:t>$0.00</w:t>
                  </w:r>
                </w:p>
              </w:tc>
              <w:tc>
                <w:tcPr>
                  <w:tcW w:w="1327" w:type="dxa"/>
                  <w:tcBorders>
                    <w:top w:val="nil"/>
                    <w:left w:val="nil"/>
                    <w:bottom w:val="nil"/>
                    <w:right w:val="nil"/>
                  </w:tcBorders>
                </w:tcPr>
                <w:p w14:paraId="5A8AD67D" w14:textId="77777777" w:rsidR="00513972" w:rsidRDefault="00513972" w:rsidP="00513972">
                  <w:pPr>
                    <w:autoSpaceDE w:val="0"/>
                    <w:autoSpaceDN w:val="0"/>
                    <w:adjustRightInd w:val="0"/>
                    <w:spacing w:after="0" w:line="240" w:lineRule="auto"/>
                    <w:rPr>
                      <w:rFonts w:ascii="Arial" w:hAnsi="Arial" w:cs="Arial"/>
                      <w:color w:val="000000"/>
                      <w:sz w:val="18"/>
                      <w:szCs w:val="18"/>
                      <w:lang w:eastAsia="es-MX"/>
                    </w:rPr>
                  </w:pPr>
                </w:p>
              </w:tc>
            </w:tr>
            <w:tr w:rsidR="00513972" w14:paraId="739CE0D4" w14:textId="77777777">
              <w:tblPrEx>
                <w:tblCellMar>
                  <w:top w:w="0" w:type="dxa"/>
                  <w:bottom w:w="0" w:type="dxa"/>
                </w:tblCellMar>
              </w:tblPrEx>
              <w:tc>
                <w:tcPr>
                  <w:tcW w:w="36" w:type="dxa"/>
                  <w:tcBorders>
                    <w:top w:val="nil"/>
                    <w:left w:val="nil"/>
                    <w:bottom w:val="nil"/>
                    <w:right w:val="nil"/>
                  </w:tcBorders>
                </w:tcPr>
                <w:p w14:paraId="693FD24E" w14:textId="77777777" w:rsidR="00513972" w:rsidRDefault="00513972" w:rsidP="00513972">
                  <w:pPr>
                    <w:autoSpaceDE w:val="0"/>
                    <w:autoSpaceDN w:val="0"/>
                    <w:adjustRightInd w:val="0"/>
                    <w:spacing w:after="0" w:line="240" w:lineRule="auto"/>
                    <w:rPr>
                      <w:rFonts w:ascii="Arial" w:hAnsi="Arial" w:cs="Arial"/>
                      <w:color w:val="000000"/>
                      <w:sz w:val="18"/>
                      <w:szCs w:val="18"/>
                      <w:lang w:eastAsia="es-MX"/>
                    </w:rPr>
                  </w:pPr>
                </w:p>
              </w:tc>
              <w:tc>
                <w:tcPr>
                  <w:tcW w:w="6157" w:type="dxa"/>
                  <w:tcBorders>
                    <w:top w:val="nil"/>
                    <w:left w:val="nil"/>
                    <w:bottom w:val="nil"/>
                    <w:right w:val="nil"/>
                  </w:tcBorders>
                </w:tcPr>
                <w:p w14:paraId="5073E316" w14:textId="77777777" w:rsidR="00513972" w:rsidRDefault="00513972" w:rsidP="00513972">
                  <w:pPr>
                    <w:autoSpaceDE w:val="0"/>
                    <w:autoSpaceDN w:val="0"/>
                    <w:adjustRightInd w:val="0"/>
                    <w:spacing w:after="0" w:line="240" w:lineRule="auto"/>
                    <w:rPr>
                      <w:rFonts w:ascii="Times New Roman" w:hAnsi="Times New Roman"/>
                      <w:sz w:val="20"/>
                      <w:szCs w:val="20"/>
                      <w:lang w:eastAsia="es-MX"/>
                    </w:rPr>
                  </w:pPr>
                </w:p>
              </w:tc>
              <w:tc>
                <w:tcPr>
                  <w:tcW w:w="1327" w:type="dxa"/>
                  <w:tcBorders>
                    <w:top w:val="nil"/>
                    <w:left w:val="nil"/>
                    <w:bottom w:val="nil"/>
                    <w:right w:val="nil"/>
                  </w:tcBorders>
                </w:tcPr>
                <w:p w14:paraId="08DB9A4A" w14:textId="77777777" w:rsidR="00513972" w:rsidRDefault="00513972" w:rsidP="00513972">
                  <w:pPr>
                    <w:autoSpaceDE w:val="0"/>
                    <w:autoSpaceDN w:val="0"/>
                    <w:adjustRightInd w:val="0"/>
                    <w:spacing w:after="0" w:line="240" w:lineRule="auto"/>
                    <w:rPr>
                      <w:rFonts w:ascii="Times New Roman" w:hAnsi="Times New Roman"/>
                      <w:sz w:val="20"/>
                      <w:szCs w:val="20"/>
                      <w:lang w:eastAsia="es-MX"/>
                    </w:rPr>
                  </w:pPr>
                </w:p>
              </w:tc>
              <w:tc>
                <w:tcPr>
                  <w:tcW w:w="1327" w:type="dxa"/>
                  <w:tcBorders>
                    <w:top w:val="nil"/>
                    <w:left w:val="nil"/>
                    <w:bottom w:val="nil"/>
                    <w:right w:val="nil"/>
                  </w:tcBorders>
                </w:tcPr>
                <w:p w14:paraId="6BBAAD72" w14:textId="77777777" w:rsidR="00513972" w:rsidRDefault="00513972" w:rsidP="00513972">
                  <w:pPr>
                    <w:autoSpaceDE w:val="0"/>
                    <w:autoSpaceDN w:val="0"/>
                    <w:adjustRightInd w:val="0"/>
                    <w:spacing w:after="0" w:line="240" w:lineRule="auto"/>
                    <w:rPr>
                      <w:rFonts w:ascii="Times New Roman" w:hAnsi="Times New Roman"/>
                      <w:sz w:val="20"/>
                      <w:szCs w:val="20"/>
                      <w:lang w:eastAsia="es-MX"/>
                    </w:rPr>
                  </w:pPr>
                </w:p>
              </w:tc>
            </w:tr>
            <w:tr w:rsidR="00513972" w14:paraId="5652F923" w14:textId="77777777">
              <w:tblPrEx>
                <w:tblCellMar>
                  <w:top w:w="0" w:type="dxa"/>
                  <w:bottom w:w="0" w:type="dxa"/>
                </w:tblCellMar>
              </w:tblPrEx>
              <w:tc>
                <w:tcPr>
                  <w:tcW w:w="7520" w:type="dxa"/>
                  <w:gridSpan w:val="3"/>
                  <w:tcBorders>
                    <w:top w:val="single" w:sz="6" w:space="0" w:color="auto"/>
                    <w:left w:val="single" w:sz="6" w:space="0" w:color="auto"/>
                    <w:bottom w:val="single" w:sz="6" w:space="0" w:color="auto"/>
                    <w:right w:val="nil"/>
                  </w:tcBorders>
                </w:tcPr>
                <w:p w14:paraId="646A0CF0" w14:textId="77777777" w:rsidR="00513972" w:rsidRDefault="00513972" w:rsidP="00513972">
                  <w:pPr>
                    <w:autoSpaceDE w:val="0"/>
                    <w:autoSpaceDN w:val="0"/>
                    <w:adjustRightInd w:val="0"/>
                    <w:spacing w:after="0" w:line="240" w:lineRule="auto"/>
                    <w:rPr>
                      <w:rFonts w:ascii="Arial" w:hAnsi="Arial" w:cs="Arial"/>
                      <w:b/>
                      <w:bCs/>
                      <w:color w:val="000000"/>
                      <w:sz w:val="18"/>
                      <w:szCs w:val="18"/>
                      <w:lang w:eastAsia="es-MX"/>
                    </w:rPr>
                  </w:pPr>
                  <w:r>
                    <w:rPr>
                      <w:rFonts w:ascii="Arial" w:hAnsi="Arial" w:cs="Arial"/>
                      <w:b/>
                      <w:bCs/>
                      <w:color w:val="000000"/>
                      <w:sz w:val="18"/>
                      <w:szCs w:val="18"/>
                      <w:lang w:eastAsia="es-MX"/>
                    </w:rPr>
                    <w:t>3. Más Gastos Contables no Presupuestales</w:t>
                  </w:r>
                </w:p>
              </w:tc>
              <w:tc>
                <w:tcPr>
                  <w:tcW w:w="1327" w:type="dxa"/>
                  <w:tcBorders>
                    <w:top w:val="single" w:sz="6" w:space="0" w:color="auto"/>
                    <w:left w:val="nil"/>
                    <w:bottom w:val="single" w:sz="6" w:space="0" w:color="auto"/>
                    <w:right w:val="single" w:sz="6" w:space="0" w:color="auto"/>
                  </w:tcBorders>
                </w:tcPr>
                <w:p w14:paraId="537F50FE" w14:textId="77777777" w:rsidR="00513972" w:rsidRDefault="00513972" w:rsidP="00513972">
                  <w:pPr>
                    <w:autoSpaceDE w:val="0"/>
                    <w:autoSpaceDN w:val="0"/>
                    <w:adjustRightInd w:val="0"/>
                    <w:spacing w:after="0" w:line="240" w:lineRule="auto"/>
                    <w:rPr>
                      <w:rFonts w:ascii="Arial" w:hAnsi="Arial" w:cs="Arial"/>
                      <w:b/>
                      <w:bCs/>
                      <w:color w:val="000000"/>
                      <w:sz w:val="18"/>
                      <w:szCs w:val="18"/>
                      <w:lang w:eastAsia="es-MX"/>
                    </w:rPr>
                  </w:pPr>
                  <w:r>
                    <w:rPr>
                      <w:rFonts w:ascii="Arial" w:hAnsi="Arial" w:cs="Arial"/>
                      <w:b/>
                      <w:bCs/>
                      <w:color w:val="000000"/>
                      <w:sz w:val="18"/>
                      <w:szCs w:val="18"/>
                      <w:lang w:eastAsia="es-MX"/>
                    </w:rPr>
                    <w:t>$0.00</w:t>
                  </w:r>
                </w:p>
              </w:tc>
            </w:tr>
            <w:tr w:rsidR="00513972" w14:paraId="676247F0" w14:textId="77777777">
              <w:tblPrEx>
                <w:tblCellMar>
                  <w:top w:w="0" w:type="dxa"/>
                  <w:bottom w:w="0" w:type="dxa"/>
                </w:tblCellMar>
              </w:tblPrEx>
              <w:tc>
                <w:tcPr>
                  <w:tcW w:w="36" w:type="dxa"/>
                  <w:tcBorders>
                    <w:top w:val="nil"/>
                    <w:left w:val="nil"/>
                    <w:bottom w:val="single" w:sz="6" w:space="0" w:color="auto"/>
                    <w:right w:val="nil"/>
                  </w:tcBorders>
                </w:tcPr>
                <w:p w14:paraId="482C9DE3" w14:textId="77777777" w:rsidR="00513972" w:rsidRDefault="00513972" w:rsidP="00513972">
                  <w:pPr>
                    <w:autoSpaceDE w:val="0"/>
                    <w:autoSpaceDN w:val="0"/>
                    <w:adjustRightInd w:val="0"/>
                    <w:spacing w:after="0" w:line="240" w:lineRule="auto"/>
                    <w:rPr>
                      <w:rFonts w:ascii="Arial" w:hAnsi="Arial" w:cs="Arial"/>
                      <w:b/>
                      <w:bCs/>
                      <w:color w:val="000000"/>
                      <w:sz w:val="18"/>
                      <w:szCs w:val="18"/>
                      <w:lang w:eastAsia="es-MX"/>
                    </w:rPr>
                  </w:pPr>
                </w:p>
              </w:tc>
              <w:tc>
                <w:tcPr>
                  <w:tcW w:w="6157" w:type="dxa"/>
                  <w:tcBorders>
                    <w:top w:val="nil"/>
                    <w:left w:val="nil"/>
                    <w:bottom w:val="single" w:sz="6" w:space="0" w:color="auto"/>
                    <w:right w:val="nil"/>
                  </w:tcBorders>
                </w:tcPr>
                <w:p w14:paraId="72B1F610" w14:textId="77777777" w:rsidR="00513972" w:rsidRDefault="00513972" w:rsidP="00513972">
                  <w:pPr>
                    <w:autoSpaceDE w:val="0"/>
                    <w:autoSpaceDN w:val="0"/>
                    <w:adjustRightInd w:val="0"/>
                    <w:spacing w:after="0" w:line="240" w:lineRule="auto"/>
                    <w:rPr>
                      <w:rFonts w:ascii="Arial" w:hAnsi="Arial" w:cs="Arial"/>
                      <w:color w:val="000000"/>
                      <w:sz w:val="18"/>
                      <w:szCs w:val="18"/>
                      <w:lang w:eastAsia="es-MX"/>
                    </w:rPr>
                  </w:pPr>
                  <w:r>
                    <w:rPr>
                      <w:rFonts w:ascii="Arial" w:hAnsi="Arial" w:cs="Arial"/>
                      <w:color w:val="000000"/>
                      <w:sz w:val="18"/>
                      <w:szCs w:val="18"/>
                      <w:lang w:eastAsia="es-MX"/>
                    </w:rPr>
                    <w:t>Estimaciones, Depreciaciones, Deterioros, Obsolescencia y Amortizaciones</w:t>
                  </w:r>
                </w:p>
              </w:tc>
              <w:tc>
                <w:tcPr>
                  <w:tcW w:w="1327" w:type="dxa"/>
                  <w:tcBorders>
                    <w:top w:val="nil"/>
                    <w:left w:val="nil"/>
                    <w:bottom w:val="single" w:sz="6" w:space="0" w:color="auto"/>
                    <w:right w:val="single" w:sz="6" w:space="0" w:color="auto"/>
                  </w:tcBorders>
                </w:tcPr>
                <w:p w14:paraId="3039B388" w14:textId="77777777" w:rsidR="00513972" w:rsidRDefault="00513972" w:rsidP="00513972">
                  <w:pPr>
                    <w:autoSpaceDE w:val="0"/>
                    <w:autoSpaceDN w:val="0"/>
                    <w:adjustRightInd w:val="0"/>
                    <w:spacing w:after="0" w:line="240" w:lineRule="auto"/>
                    <w:rPr>
                      <w:rFonts w:ascii="Arial" w:hAnsi="Arial" w:cs="Arial"/>
                      <w:color w:val="000000"/>
                      <w:sz w:val="18"/>
                      <w:szCs w:val="18"/>
                      <w:lang w:eastAsia="es-MX"/>
                    </w:rPr>
                  </w:pPr>
                  <w:r>
                    <w:rPr>
                      <w:rFonts w:ascii="Arial" w:hAnsi="Arial" w:cs="Arial"/>
                      <w:color w:val="000000"/>
                      <w:sz w:val="18"/>
                      <w:szCs w:val="18"/>
                      <w:lang w:eastAsia="es-MX"/>
                    </w:rPr>
                    <w:t>$0.00</w:t>
                  </w:r>
                </w:p>
              </w:tc>
              <w:tc>
                <w:tcPr>
                  <w:tcW w:w="1327" w:type="dxa"/>
                  <w:tcBorders>
                    <w:top w:val="nil"/>
                    <w:left w:val="nil"/>
                    <w:bottom w:val="nil"/>
                    <w:right w:val="nil"/>
                  </w:tcBorders>
                </w:tcPr>
                <w:p w14:paraId="30A93BA7" w14:textId="77777777" w:rsidR="00513972" w:rsidRDefault="00513972" w:rsidP="00513972">
                  <w:pPr>
                    <w:autoSpaceDE w:val="0"/>
                    <w:autoSpaceDN w:val="0"/>
                    <w:adjustRightInd w:val="0"/>
                    <w:spacing w:after="0" w:line="240" w:lineRule="auto"/>
                    <w:rPr>
                      <w:rFonts w:ascii="Arial" w:hAnsi="Arial" w:cs="Arial"/>
                      <w:color w:val="000000"/>
                      <w:sz w:val="18"/>
                      <w:szCs w:val="18"/>
                      <w:lang w:eastAsia="es-MX"/>
                    </w:rPr>
                  </w:pPr>
                </w:p>
              </w:tc>
            </w:tr>
            <w:tr w:rsidR="00513972" w14:paraId="41C982C0" w14:textId="77777777">
              <w:tblPrEx>
                <w:tblCellMar>
                  <w:top w:w="0" w:type="dxa"/>
                  <w:bottom w:w="0" w:type="dxa"/>
                </w:tblCellMar>
              </w:tblPrEx>
              <w:tc>
                <w:tcPr>
                  <w:tcW w:w="36" w:type="dxa"/>
                  <w:tcBorders>
                    <w:top w:val="single" w:sz="6" w:space="0" w:color="auto"/>
                    <w:left w:val="nil"/>
                    <w:bottom w:val="single" w:sz="6" w:space="0" w:color="auto"/>
                    <w:right w:val="nil"/>
                  </w:tcBorders>
                </w:tcPr>
                <w:p w14:paraId="406EACF6" w14:textId="77777777" w:rsidR="00513972" w:rsidRDefault="00513972" w:rsidP="00513972">
                  <w:pPr>
                    <w:autoSpaceDE w:val="0"/>
                    <w:autoSpaceDN w:val="0"/>
                    <w:adjustRightInd w:val="0"/>
                    <w:spacing w:after="0" w:line="240" w:lineRule="auto"/>
                    <w:rPr>
                      <w:rFonts w:ascii="Times New Roman" w:hAnsi="Times New Roman"/>
                      <w:sz w:val="20"/>
                      <w:szCs w:val="20"/>
                      <w:lang w:eastAsia="es-MX"/>
                    </w:rPr>
                  </w:pPr>
                </w:p>
              </w:tc>
              <w:tc>
                <w:tcPr>
                  <w:tcW w:w="6157" w:type="dxa"/>
                  <w:tcBorders>
                    <w:top w:val="single" w:sz="6" w:space="0" w:color="auto"/>
                    <w:left w:val="nil"/>
                    <w:bottom w:val="single" w:sz="6" w:space="0" w:color="auto"/>
                    <w:right w:val="nil"/>
                  </w:tcBorders>
                </w:tcPr>
                <w:p w14:paraId="70EE2CFC" w14:textId="77777777" w:rsidR="00513972" w:rsidRDefault="00513972" w:rsidP="00513972">
                  <w:pPr>
                    <w:autoSpaceDE w:val="0"/>
                    <w:autoSpaceDN w:val="0"/>
                    <w:adjustRightInd w:val="0"/>
                    <w:spacing w:after="0" w:line="240" w:lineRule="auto"/>
                    <w:rPr>
                      <w:rFonts w:ascii="Arial" w:hAnsi="Arial" w:cs="Arial"/>
                      <w:color w:val="000000"/>
                      <w:sz w:val="18"/>
                      <w:szCs w:val="18"/>
                      <w:lang w:eastAsia="es-MX"/>
                    </w:rPr>
                  </w:pPr>
                  <w:r>
                    <w:rPr>
                      <w:rFonts w:ascii="Arial" w:hAnsi="Arial" w:cs="Arial"/>
                      <w:color w:val="000000"/>
                      <w:sz w:val="18"/>
                      <w:szCs w:val="18"/>
                      <w:lang w:eastAsia="es-MX"/>
                    </w:rPr>
                    <w:t>Provisiones</w:t>
                  </w:r>
                </w:p>
              </w:tc>
              <w:tc>
                <w:tcPr>
                  <w:tcW w:w="1327" w:type="dxa"/>
                  <w:tcBorders>
                    <w:top w:val="nil"/>
                    <w:left w:val="nil"/>
                    <w:bottom w:val="single" w:sz="6" w:space="0" w:color="auto"/>
                    <w:right w:val="single" w:sz="6" w:space="0" w:color="auto"/>
                  </w:tcBorders>
                </w:tcPr>
                <w:p w14:paraId="7C40B4A8" w14:textId="77777777" w:rsidR="00513972" w:rsidRDefault="00513972" w:rsidP="00513972">
                  <w:pPr>
                    <w:autoSpaceDE w:val="0"/>
                    <w:autoSpaceDN w:val="0"/>
                    <w:adjustRightInd w:val="0"/>
                    <w:spacing w:after="0" w:line="240" w:lineRule="auto"/>
                    <w:rPr>
                      <w:rFonts w:ascii="Arial" w:hAnsi="Arial" w:cs="Arial"/>
                      <w:color w:val="000000"/>
                      <w:sz w:val="18"/>
                      <w:szCs w:val="18"/>
                      <w:lang w:eastAsia="es-MX"/>
                    </w:rPr>
                  </w:pPr>
                  <w:r>
                    <w:rPr>
                      <w:rFonts w:ascii="Arial" w:hAnsi="Arial" w:cs="Arial"/>
                      <w:color w:val="000000"/>
                      <w:sz w:val="18"/>
                      <w:szCs w:val="18"/>
                      <w:lang w:eastAsia="es-MX"/>
                    </w:rPr>
                    <w:t>$0.00</w:t>
                  </w:r>
                </w:p>
              </w:tc>
              <w:tc>
                <w:tcPr>
                  <w:tcW w:w="1327" w:type="dxa"/>
                  <w:tcBorders>
                    <w:top w:val="nil"/>
                    <w:left w:val="nil"/>
                    <w:bottom w:val="nil"/>
                    <w:right w:val="nil"/>
                  </w:tcBorders>
                </w:tcPr>
                <w:p w14:paraId="595F8DA3" w14:textId="77777777" w:rsidR="00513972" w:rsidRDefault="00513972" w:rsidP="00513972">
                  <w:pPr>
                    <w:autoSpaceDE w:val="0"/>
                    <w:autoSpaceDN w:val="0"/>
                    <w:adjustRightInd w:val="0"/>
                    <w:spacing w:after="0" w:line="240" w:lineRule="auto"/>
                    <w:rPr>
                      <w:rFonts w:ascii="Arial" w:hAnsi="Arial" w:cs="Arial"/>
                      <w:color w:val="000000"/>
                      <w:sz w:val="18"/>
                      <w:szCs w:val="18"/>
                      <w:lang w:eastAsia="es-MX"/>
                    </w:rPr>
                  </w:pPr>
                </w:p>
              </w:tc>
            </w:tr>
            <w:tr w:rsidR="00513972" w14:paraId="04D7329A" w14:textId="77777777">
              <w:tblPrEx>
                <w:tblCellMar>
                  <w:top w:w="0" w:type="dxa"/>
                  <w:bottom w:w="0" w:type="dxa"/>
                </w:tblCellMar>
              </w:tblPrEx>
              <w:tc>
                <w:tcPr>
                  <w:tcW w:w="36" w:type="dxa"/>
                  <w:tcBorders>
                    <w:top w:val="single" w:sz="6" w:space="0" w:color="auto"/>
                    <w:left w:val="nil"/>
                    <w:bottom w:val="single" w:sz="6" w:space="0" w:color="auto"/>
                    <w:right w:val="nil"/>
                  </w:tcBorders>
                </w:tcPr>
                <w:p w14:paraId="6AA9E61A" w14:textId="77777777" w:rsidR="00513972" w:rsidRDefault="00513972" w:rsidP="00513972">
                  <w:pPr>
                    <w:autoSpaceDE w:val="0"/>
                    <w:autoSpaceDN w:val="0"/>
                    <w:adjustRightInd w:val="0"/>
                    <w:spacing w:after="0" w:line="240" w:lineRule="auto"/>
                    <w:rPr>
                      <w:rFonts w:ascii="Arial" w:hAnsi="Arial" w:cs="Arial"/>
                      <w:color w:val="000000"/>
                      <w:sz w:val="18"/>
                      <w:szCs w:val="18"/>
                      <w:lang w:eastAsia="es-MX"/>
                    </w:rPr>
                  </w:pPr>
                </w:p>
              </w:tc>
              <w:tc>
                <w:tcPr>
                  <w:tcW w:w="6157" w:type="dxa"/>
                  <w:tcBorders>
                    <w:top w:val="single" w:sz="6" w:space="0" w:color="auto"/>
                    <w:left w:val="nil"/>
                    <w:bottom w:val="single" w:sz="6" w:space="0" w:color="auto"/>
                    <w:right w:val="nil"/>
                  </w:tcBorders>
                </w:tcPr>
                <w:p w14:paraId="12ED51EF" w14:textId="77777777" w:rsidR="00513972" w:rsidRDefault="00513972" w:rsidP="00513972">
                  <w:pPr>
                    <w:autoSpaceDE w:val="0"/>
                    <w:autoSpaceDN w:val="0"/>
                    <w:adjustRightInd w:val="0"/>
                    <w:spacing w:after="0" w:line="240" w:lineRule="auto"/>
                    <w:rPr>
                      <w:rFonts w:ascii="Arial" w:hAnsi="Arial" w:cs="Arial"/>
                      <w:color w:val="000000"/>
                      <w:sz w:val="18"/>
                      <w:szCs w:val="18"/>
                      <w:lang w:eastAsia="es-MX"/>
                    </w:rPr>
                  </w:pPr>
                  <w:r>
                    <w:rPr>
                      <w:rFonts w:ascii="Arial" w:hAnsi="Arial" w:cs="Arial"/>
                      <w:color w:val="000000"/>
                      <w:sz w:val="18"/>
                      <w:szCs w:val="18"/>
                      <w:lang w:eastAsia="es-MX"/>
                    </w:rPr>
                    <w:t>Disminución de Inventarios</w:t>
                  </w:r>
                </w:p>
              </w:tc>
              <w:tc>
                <w:tcPr>
                  <w:tcW w:w="1327" w:type="dxa"/>
                  <w:tcBorders>
                    <w:top w:val="nil"/>
                    <w:left w:val="nil"/>
                    <w:bottom w:val="single" w:sz="6" w:space="0" w:color="auto"/>
                    <w:right w:val="single" w:sz="6" w:space="0" w:color="auto"/>
                  </w:tcBorders>
                </w:tcPr>
                <w:p w14:paraId="356CF32D" w14:textId="77777777" w:rsidR="00513972" w:rsidRDefault="00513972" w:rsidP="00513972">
                  <w:pPr>
                    <w:autoSpaceDE w:val="0"/>
                    <w:autoSpaceDN w:val="0"/>
                    <w:adjustRightInd w:val="0"/>
                    <w:spacing w:after="0" w:line="240" w:lineRule="auto"/>
                    <w:rPr>
                      <w:rFonts w:ascii="Arial" w:hAnsi="Arial" w:cs="Arial"/>
                      <w:color w:val="000000"/>
                      <w:sz w:val="18"/>
                      <w:szCs w:val="18"/>
                      <w:lang w:eastAsia="es-MX"/>
                    </w:rPr>
                  </w:pPr>
                  <w:r>
                    <w:rPr>
                      <w:rFonts w:ascii="Arial" w:hAnsi="Arial" w:cs="Arial"/>
                      <w:color w:val="000000"/>
                      <w:sz w:val="18"/>
                      <w:szCs w:val="18"/>
                      <w:lang w:eastAsia="es-MX"/>
                    </w:rPr>
                    <w:t>$0.00</w:t>
                  </w:r>
                </w:p>
              </w:tc>
              <w:tc>
                <w:tcPr>
                  <w:tcW w:w="1327" w:type="dxa"/>
                  <w:tcBorders>
                    <w:top w:val="nil"/>
                    <w:left w:val="nil"/>
                    <w:bottom w:val="nil"/>
                    <w:right w:val="nil"/>
                  </w:tcBorders>
                </w:tcPr>
                <w:p w14:paraId="2FB9C56A" w14:textId="77777777" w:rsidR="00513972" w:rsidRDefault="00513972" w:rsidP="00513972">
                  <w:pPr>
                    <w:autoSpaceDE w:val="0"/>
                    <w:autoSpaceDN w:val="0"/>
                    <w:adjustRightInd w:val="0"/>
                    <w:spacing w:after="0" w:line="240" w:lineRule="auto"/>
                    <w:rPr>
                      <w:rFonts w:ascii="Arial" w:hAnsi="Arial" w:cs="Arial"/>
                      <w:color w:val="000000"/>
                      <w:sz w:val="18"/>
                      <w:szCs w:val="18"/>
                      <w:lang w:eastAsia="es-MX"/>
                    </w:rPr>
                  </w:pPr>
                </w:p>
              </w:tc>
            </w:tr>
            <w:tr w:rsidR="00513972" w14:paraId="2A5E9EF4" w14:textId="77777777">
              <w:tblPrEx>
                <w:tblCellMar>
                  <w:top w:w="0" w:type="dxa"/>
                  <w:bottom w:w="0" w:type="dxa"/>
                </w:tblCellMar>
              </w:tblPrEx>
              <w:tc>
                <w:tcPr>
                  <w:tcW w:w="36" w:type="dxa"/>
                  <w:tcBorders>
                    <w:top w:val="single" w:sz="6" w:space="0" w:color="auto"/>
                    <w:left w:val="nil"/>
                    <w:bottom w:val="single" w:sz="6" w:space="0" w:color="auto"/>
                    <w:right w:val="nil"/>
                  </w:tcBorders>
                </w:tcPr>
                <w:p w14:paraId="4EBCEF2C" w14:textId="77777777" w:rsidR="00513972" w:rsidRDefault="00513972" w:rsidP="00513972">
                  <w:pPr>
                    <w:autoSpaceDE w:val="0"/>
                    <w:autoSpaceDN w:val="0"/>
                    <w:adjustRightInd w:val="0"/>
                    <w:spacing w:after="0" w:line="240" w:lineRule="auto"/>
                    <w:rPr>
                      <w:rFonts w:ascii="Arial" w:hAnsi="Arial" w:cs="Arial"/>
                      <w:color w:val="000000"/>
                      <w:sz w:val="18"/>
                      <w:szCs w:val="18"/>
                      <w:lang w:eastAsia="es-MX"/>
                    </w:rPr>
                  </w:pPr>
                </w:p>
              </w:tc>
              <w:tc>
                <w:tcPr>
                  <w:tcW w:w="6157" w:type="dxa"/>
                  <w:tcBorders>
                    <w:top w:val="single" w:sz="6" w:space="0" w:color="auto"/>
                    <w:left w:val="nil"/>
                    <w:bottom w:val="single" w:sz="6" w:space="0" w:color="auto"/>
                    <w:right w:val="nil"/>
                  </w:tcBorders>
                </w:tcPr>
                <w:p w14:paraId="413051C9" w14:textId="77777777" w:rsidR="00513972" w:rsidRDefault="00513972" w:rsidP="00513972">
                  <w:pPr>
                    <w:autoSpaceDE w:val="0"/>
                    <w:autoSpaceDN w:val="0"/>
                    <w:adjustRightInd w:val="0"/>
                    <w:spacing w:after="0" w:line="240" w:lineRule="auto"/>
                    <w:rPr>
                      <w:rFonts w:ascii="Arial" w:hAnsi="Arial" w:cs="Arial"/>
                      <w:color w:val="000000"/>
                      <w:sz w:val="18"/>
                      <w:szCs w:val="18"/>
                      <w:lang w:eastAsia="es-MX"/>
                    </w:rPr>
                  </w:pPr>
                  <w:r>
                    <w:rPr>
                      <w:rFonts w:ascii="Arial" w:hAnsi="Arial" w:cs="Arial"/>
                      <w:color w:val="000000"/>
                      <w:sz w:val="18"/>
                      <w:szCs w:val="18"/>
                      <w:lang w:eastAsia="es-MX"/>
                    </w:rPr>
                    <w:t>Aumento por Insuficiencia de Estimaciones por Pérdida o Deterioro u Obsolescencia</w:t>
                  </w:r>
                </w:p>
              </w:tc>
              <w:tc>
                <w:tcPr>
                  <w:tcW w:w="1327" w:type="dxa"/>
                  <w:tcBorders>
                    <w:top w:val="nil"/>
                    <w:left w:val="nil"/>
                    <w:bottom w:val="single" w:sz="6" w:space="0" w:color="auto"/>
                    <w:right w:val="single" w:sz="6" w:space="0" w:color="auto"/>
                  </w:tcBorders>
                </w:tcPr>
                <w:p w14:paraId="75BE6DF3" w14:textId="77777777" w:rsidR="00513972" w:rsidRDefault="00513972" w:rsidP="00513972">
                  <w:pPr>
                    <w:autoSpaceDE w:val="0"/>
                    <w:autoSpaceDN w:val="0"/>
                    <w:adjustRightInd w:val="0"/>
                    <w:spacing w:after="0" w:line="240" w:lineRule="auto"/>
                    <w:rPr>
                      <w:rFonts w:ascii="Arial" w:hAnsi="Arial" w:cs="Arial"/>
                      <w:color w:val="000000"/>
                      <w:sz w:val="18"/>
                      <w:szCs w:val="18"/>
                      <w:lang w:eastAsia="es-MX"/>
                    </w:rPr>
                  </w:pPr>
                  <w:r>
                    <w:rPr>
                      <w:rFonts w:ascii="Arial" w:hAnsi="Arial" w:cs="Arial"/>
                      <w:color w:val="000000"/>
                      <w:sz w:val="18"/>
                      <w:szCs w:val="18"/>
                      <w:lang w:eastAsia="es-MX"/>
                    </w:rPr>
                    <w:t>$0.00</w:t>
                  </w:r>
                </w:p>
              </w:tc>
              <w:tc>
                <w:tcPr>
                  <w:tcW w:w="1327" w:type="dxa"/>
                  <w:tcBorders>
                    <w:top w:val="nil"/>
                    <w:left w:val="nil"/>
                    <w:bottom w:val="nil"/>
                    <w:right w:val="nil"/>
                  </w:tcBorders>
                </w:tcPr>
                <w:p w14:paraId="258CECA1" w14:textId="77777777" w:rsidR="00513972" w:rsidRDefault="00513972" w:rsidP="00513972">
                  <w:pPr>
                    <w:autoSpaceDE w:val="0"/>
                    <w:autoSpaceDN w:val="0"/>
                    <w:adjustRightInd w:val="0"/>
                    <w:spacing w:after="0" w:line="240" w:lineRule="auto"/>
                    <w:rPr>
                      <w:rFonts w:ascii="Arial" w:hAnsi="Arial" w:cs="Arial"/>
                      <w:color w:val="000000"/>
                      <w:sz w:val="18"/>
                      <w:szCs w:val="18"/>
                      <w:lang w:eastAsia="es-MX"/>
                    </w:rPr>
                  </w:pPr>
                </w:p>
              </w:tc>
            </w:tr>
            <w:tr w:rsidR="00513972" w14:paraId="2966E5F6" w14:textId="77777777">
              <w:tblPrEx>
                <w:tblCellMar>
                  <w:top w:w="0" w:type="dxa"/>
                  <w:bottom w:w="0" w:type="dxa"/>
                </w:tblCellMar>
              </w:tblPrEx>
              <w:tc>
                <w:tcPr>
                  <w:tcW w:w="36" w:type="dxa"/>
                  <w:tcBorders>
                    <w:top w:val="single" w:sz="6" w:space="0" w:color="auto"/>
                    <w:left w:val="nil"/>
                    <w:bottom w:val="single" w:sz="6" w:space="0" w:color="auto"/>
                    <w:right w:val="nil"/>
                  </w:tcBorders>
                </w:tcPr>
                <w:p w14:paraId="0B04AE8A" w14:textId="77777777" w:rsidR="00513972" w:rsidRDefault="00513972" w:rsidP="00513972">
                  <w:pPr>
                    <w:autoSpaceDE w:val="0"/>
                    <w:autoSpaceDN w:val="0"/>
                    <w:adjustRightInd w:val="0"/>
                    <w:spacing w:after="0" w:line="240" w:lineRule="auto"/>
                    <w:rPr>
                      <w:rFonts w:ascii="Arial" w:hAnsi="Arial" w:cs="Arial"/>
                      <w:color w:val="000000"/>
                      <w:sz w:val="18"/>
                      <w:szCs w:val="18"/>
                      <w:lang w:eastAsia="es-MX"/>
                    </w:rPr>
                  </w:pPr>
                </w:p>
              </w:tc>
              <w:tc>
                <w:tcPr>
                  <w:tcW w:w="6157" w:type="dxa"/>
                  <w:tcBorders>
                    <w:top w:val="single" w:sz="6" w:space="0" w:color="auto"/>
                    <w:left w:val="nil"/>
                    <w:bottom w:val="single" w:sz="6" w:space="0" w:color="auto"/>
                    <w:right w:val="nil"/>
                  </w:tcBorders>
                </w:tcPr>
                <w:p w14:paraId="4DA8AAF1" w14:textId="77777777" w:rsidR="00513972" w:rsidRDefault="00513972" w:rsidP="00513972">
                  <w:pPr>
                    <w:autoSpaceDE w:val="0"/>
                    <w:autoSpaceDN w:val="0"/>
                    <w:adjustRightInd w:val="0"/>
                    <w:spacing w:after="0" w:line="240" w:lineRule="auto"/>
                    <w:rPr>
                      <w:rFonts w:ascii="Arial" w:hAnsi="Arial" w:cs="Arial"/>
                      <w:color w:val="000000"/>
                      <w:sz w:val="18"/>
                      <w:szCs w:val="18"/>
                      <w:lang w:eastAsia="es-MX"/>
                    </w:rPr>
                  </w:pPr>
                  <w:r>
                    <w:rPr>
                      <w:rFonts w:ascii="Arial" w:hAnsi="Arial" w:cs="Arial"/>
                      <w:color w:val="000000"/>
                      <w:sz w:val="18"/>
                      <w:szCs w:val="18"/>
                      <w:lang w:eastAsia="es-MX"/>
                    </w:rPr>
                    <w:t>Aumento por Insuficiencia de Provisiones</w:t>
                  </w:r>
                </w:p>
              </w:tc>
              <w:tc>
                <w:tcPr>
                  <w:tcW w:w="1327" w:type="dxa"/>
                  <w:tcBorders>
                    <w:top w:val="nil"/>
                    <w:left w:val="nil"/>
                    <w:bottom w:val="single" w:sz="6" w:space="0" w:color="auto"/>
                    <w:right w:val="single" w:sz="6" w:space="0" w:color="auto"/>
                  </w:tcBorders>
                </w:tcPr>
                <w:p w14:paraId="5AB2ABFA" w14:textId="77777777" w:rsidR="00513972" w:rsidRDefault="00513972" w:rsidP="00513972">
                  <w:pPr>
                    <w:autoSpaceDE w:val="0"/>
                    <w:autoSpaceDN w:val="0"/>
                    <w:adjustRightInd w:val="0"/>
                    <w:spacing w:after="0" w:line="240" w:lineRule="auto"/>
                    <w:rPr>
                      <w:rFonts w:ascii="Arial" w:hAnsi="Arial" w:cs="Arial"/>
                      <w:color w:val="000000"/>
                      <w:sz w:val="18"/>
                      <w:szCs w:val="18"/>
                      <w:lang w:eastAsia="es-MX"/>
                    </w:rPr>
                  </w:pPr>
                  <w:r>
                    <w:rPr>
                      <w:rFonts w:ascii="Arial" w:hAnsi="Arial" w:cs="Arial"/>
                      <w:color w:val="000000"/>
                      <w:sz w:val="18"/>
                      <w:szCs w:val="18"/>
                      <w:lang w:eastAsia="es-MX"/>
                    </w:rPr>
                    <w:t>$0.00</w:t>
                  </w:r>
                </w:p>
              </w:tc>
              <w:tc>
                <w:tcPr>
                  <w:tcW w:w="1327" w:type="dxa"/>
                  <w:tcBorders>
                    <w:top w:val="nil"/>
                    <w:left w:val="nil"/>
                    <w:bottom w:val="nil"/>
                    <w:right w:val="nil"/>
                  </w:tcBorders>
                </w:tcPr>
                <w:p w14:paraId="137C7A27" w14:textId="77777777" w:rsidR="00513972" w:rsidRDefault="00513972" w:rsidP="00513972">
                  <w:pPr>
                    <w:autoSpaceDE w:val="0"/>
                    <w:autoSpaceDN w:val="0"/>
                    <w:adjustRightInd w:val="0"/>
                    <w:spacing w:after="0" w:line="240" w:lineRule="auto"/>
                    <w:rPr>
                      <w:rFonts w:ascii="Arial" w:hAnsi="Arial" w:cs="Arial"/>
                      <w:color w:val="000000"/>
                      <w:sz w:val="18"/>
                      <w:szCs w:val="18"/>
                      <w:lang w:eastAsia="es-MX"/>
                    </w:rPr>
                  </w:pPr>
                </w:p>
              </w:tc>
            </w:tr>
            <w:tr w:rsidR="00513972" w14:paraId="2BD95560" w14:textId="77777777">
              <w:tblPrEx>
                <w:tblCellMar>
                  <w:top w:w="0" w:type="dxa"/>
                  <w:bottom w:w="0" w:type="dxa"/>
                </w:tblCellMar>
              </w:tblPrEx>
              <w:tc>
                <w:tcPr>
                  <w:tcW w:w="36" w:type="dxa"/>
                  <w:tcBorders>
                    <w:top w:val="single" w:sz="6" w:space="0" w:color="auto"/>
                    <w:left w:val="nil"/>
                    <w:bottom w:val="single" w:sz="6" w:space="0" w:color="auto"/>
                    <w:right w:val="nil"/>
                  </w:tcBorders>
                </w:tcPr>
                <w:p w14:paraId="6B90E641" w14:textId="77777777" w:rsidR="00513972" w:rsidRDefault="00513972" w:rsidP="00513972">
                  <w:pPr>
                    <w:autoSpaceDE w:val="0"/>
                    <w:autoSpaceDN w:val="0"/>
                    <w:adjustRightInd w:val="0"/>
                    <w:spacing w:after="0" w:line="240" w:lineRule="auto"/>
                    <w:rPr>
                      <w:rFonts w:ascii="Times New Roman" w:hAnsi="Times New Roman"/>
                      <w:sz w:val="20"/>
                      <w:szCs w:val="20"/>
                      <w:lang w:eastAsia="es-MX"/>
                    </w:rPr>
                  </w:pPr>
                </w:p>
              </w:tc>
              <w:tc>
                <w:tcPr>
                  <w:tcW w:w="6157" w:type="dxa"/>
                  <w:tcBorders>
                    <w:top w:val="single" w:sz="6" w:space="0" w:color="auto"/>
                    <w:left w:val="nil"/>
                    <w:bottom w:val="single" w:sz="6" w:space="0" w:color="auto"/>
                    <w:right w:val="nil"/>
                  </w:tcBorders>
                </w:tcPr>
                <w:p w14:paraId="30DE4E4A" w14:textId="77777777" w:rsidR="00513972" w:rsidRDefault="00513972" w:rsidP="00513972">
                  <w:pPr>
                    <w:autoSpaceDE w:val="0"/>
                    <w:autoSpaceDN w:val="0"/>
                    <w:adjustRightInd w:val="0"/>
                    <w:spacing w:after="0" w:line="240" w:lineRule="auto"/>
                    <w:rPr>
                      <w:rFonts w:ascii="Arial" w:hAnsi="Arial" w:cs="Arial"/>
                      <w:color w:val="000000"/>
                      <w:sz w:val="18"/>
                      <w:szCs w:val="18"/>
                      <w:lang w:eastAsia="es-MX"/>
                    </w:rPr>
                  </w:pPr>
                  <w:r>
                    <w:rPr>
                      <w:rFonts w:ascii="Arial" w:hAnsi="Arial" w:cs="Arial"/>
                      <w:color w:val="000000"/>
                      <w:sz w:val="18"/>
                      <w:szCs w:val="18"/>
                      <w:lang w:eastAsia="es-MX"/>
                    </w:rPr>
                    <w:t>Otros Gastos</w:t>
                  </w:r>
                </w:p>
              </w:tc>
              <w:tc>
                <w:tcPr>
                  <w:tcW w:w="1327" w:type="dxa"/>
                  <w:tcBorders>
                    <w:top w:val="nil"/>
                    <w:left w:val="nil"/>
                    <w:bottom w:val="single" w:sz="6" w:space="0" w:color="auto"/>
                    <w:right w:val="single" w:sz="6" w:space="0" w:color="auto"/>
                  </w:tcBorders>
                </w:tcPr>
                <w:p w14:paraId="5B6E3E54" w14:textId="77777777" w:rsidR="00513972" w:rsidRDefault="00513972" w:rsidP="00513972">
                  <w:pPr>
                    <w:autoSpaceDE w:val="0"/>
                    <w:autoSpaceDN w:val="0"/>
                    <w:adjustRightInd w:val="0"/>
                    <w:spacing w:after="0" w:line="240" w:lineRule="auto"/>
                    <w:rPr>
                      <w:rFonts w:ascii="Arial" w:hAnsi="Arial" w:cs="Arial"/>
                      <w:color w:val="000000"/>
                      <w:sz w:val="18"/>
                      <w:szCs w:val="18"/>
                      <w:lang w:eastAsia="es-MX"/>
                    </w:rPr>
                  </w:pPr>
                  <w:r>
                    <w:rPr>
                      <w:rFonts w:ascii="Arial" w:hAnsi="Arial" w:cs="Arial"/>
                      <w:color w:val="000000"/>
                      <w:sz w:val="18"/>
                      <w:szCs w:val="18"/>
                      <w:lang w:eastAsia="es-MX"/>
                    </w:rPr>
                    <w:t>$0.00</w:t>
                  </w:r>
                </w:p>
              </w:tc>
              <w:tc>
                <w:tcPr>
                  <w:tcW w:w="1327" w:type="dxa"/>
                  <w:tcBorders>
                    <w:top w:val="nil"/>
                    <w:left w:val="nil"/>
                    <w:bottom w:val="nil"/>
                    <w:right w:val="nil"/>
                  </w:tcBorders>
                </w:tcPr>
                <w:p w14:paraId="2F5A075D" w14:textId="77777777" w:rsidR="00513972" w:rsidRDefault="00513972" w:rsidP="00513972">
                  <w:pPr>
                    <w:autoSpaceDE w:val="0"/>
                    <w:autoSpaceDN w:val="0"/>
                    <w:adjustRightInd w:val="0"/>
                    <w:spacing w:after="0" w:line="240" w:lineRule="auto"/>
                    <w:rPr>
                      <w:rFonts w:ascii="Arial" w:hAnsi="Arial" w:cs="Arial"/>
                      <w:color w:val="000000"/>
                      <w:sz w:val="18"/>
                      <w:szCs w:val="18"/>
                      <w:lang w:eastAsia="es-MX"/>
                    </w:rPr>
                  </w:pPr>
                </w:p>
              </w:tc>
            </w:tr>
            <w:tr w:rsidR="00513972" w14:paraId="08736A33" w14:textId="77777777">
              <w:tblPrEx>
                <w:tblCellMar>
                  <w:top w:w="0" w:type="dxa"/>
                  <w:bottom w:w="0" w:type="dxa"/>
                </w:tblCellMar>
              </w:tblPrEx>
              <w:tc>
                <w:tcPr>
                  <w:tcW w:w="36" w:type="dxa"/>
                  <w:tcBorders>
                    <w:top w:val="single" w:sz="6" w:space="0" w:color="auto"/>
                    <w:left w:val="nil"/>
                    <w:bottom w:val="single" w:sz="6" w:space="0" w:color="auto"/>
                    <w:right w:val="nil"/>
                  </w:tcBorders>
                </w:tcPr>
                <w:p w14:paraId="4BAD0E81" w14:textId="77777777" w:rsidR="00513972" w:rsidRDefault="00513972" w:rsidP="00513972">
                  <w:pPr>
                    <w:autoSpaceDE w:val="0"/>
                    <w:autoSpaceDN w:val="0"/>
                    <w:adjustRightInd w:val="0"/>
                    <w:spacing w:after="0" w:line="240" w:lineRule="auto"/>
                    <w:rPr>
                      <w:rFonts w:ascii="Times New Roman" w:hAnsi="Times New Roman"/>
                      <w:sz w:val="20"/>
                      <w:szCs w:val="20"/>
                      <w:lang w:eastAsia="es-MX"/>
                    </w:rPr>
                  </w:pPr>
                </w:p>
              </w:tc>
              <w:tc>
                <w:tcPr>
                  <w:tcW w:w="6157" w:type="dxa"/>
                  <w:tcBorders>
                    <w:top w:val="single" w:sz="6" w:space="0" w:color="auto"/>
                    <w:left w:val="nil"/>
                    <w:bottom w:val="single" w:sz="6" w:space="0" w:color="auto"/>
                    <w:right w:val="nil"/>
                  </w:tcBorders>
                </w:tcPr>
                <w:p w14:paraId="49124168" w14:textId="77777777" w:rsidR="00513972" w:rsidRDefault="00513972" w:rsidP="00513972">
                  <w:pPr>
                    <w:autoSpaceDE w:val="0"/>
                    <w:autoSpaceDN w:val="0"/>
                    <w:adjustRightInd w:val="0"/>
                    <w:spacing w:after="0" w:line="240" w:lineRule="auto"/>
                    <w:rPr>
                      <w:rFonts w:ascii="Arial" w:hAnsi="Arial" w:cs="Arial"/>
                      <w:color w:val="000000"/>
                      <w:sz w:val="18"/>
                      <w:szCs w:val="18"/>
                      <w:lang w:eastAsia="es-MX"/>
                    </w:rPr>
                  </w:pPr>
                  <w:r>
                    <w:rPr>
                      <w:rFonts w:ascii="Arial" w:hAnsi="Arial" w:cs="Arial"/>
                      <w:color w:val="000000"/>
                      <w:sz w:val="18"/>
                      <w:szCs w:val="18"/>
                      <w:lang w:eastAsia="es-MX"/>
                    </w:rPr>
                    <w:t>Otros Gastos Contables no Presupuestales</w:t>
                  </w:r>
                </w:p>
              </w:tc>
              <w:tc>
                <w:tcPr>
                  <w:tcW w:w="1327" w:type="dxa"/>
                  <w:tcBorders>
                    <w:top w:val="nil"/>
                    <w:left w:val="nil"/>
                    <w:bottom w:val="single" w:sz="6" w:space="0" w:color="auto"/>
                    <w:right w:val="single" w:sz="6" w:space="0" w:color="auto"/>
                  </w:tcBorders>
                </w:tcPr>
                <w:p w14:paraId="5C6404C0" w14:textId="77777777" w:rsidR="00513972" w:rsidRDefault="00513972" w:rsidP="00513972">
                  <w:pPr>
                    <w:autoSpaceDE w:val="0"/>
                    <w:autoSpaceDN w:val="0"/>
                    <w:adjustRightInd w:val="0"/>
                    <w:spacing w:after="0" w:line="240" w:lineRule="auto"/>
                    <w:rPr>
                      <w:rFonts w:ascii="Arial" w:hAnsi="Arial" w:cs="Arial"/>
                      <w:color w:val="000000"/>
                      <w:sz w:val="18"/>
                      <w:szCs w:val="18"/>
                      <w:lang w:eastAsia="es-MX"/>
                    </w:rPr>
                  </w:pPr>
                  <w:r>
                    <w:rPr>
                      <w:rFonts w:ascii="Arial" w:hAnsi="Arial" w:cs="Arial"/>
                      <w:color w:val="000000"/>
                      <w:sz w:val="18"/>
                      <w:szCs w:val="18"/>
                      <w:lang w:eastAsia="es-MX"/>
                    </w:rPr>
                    <w:t>$0.00</w:t>
                  </w:r>
                </w:p>
              </w:tc>
              <w:tc>
                <w:tcPr>
                  <w:tcW w:w="1327" w:type="dxa"/>
                  <w:tcBorders>
                    <w:top w:val="nil"/>
                    <w:left w:val="nil"/>
                    <w:bottom w:val="nil"/>
                    <w:right w:val="nil"/>
                  </w:tcBorders>
                </w:tcPr>
                <w:p w14:paraId="04172F04" w14:textId="77777777" w:rsidR="00513972" w:rsidRDefault="00513972" w:rsidP="00513972">
                  <w:pPr>
                    <w:autoSpaceDE w:val="0"/>
                    <w:autoSpaceDN w:val="0"/>
                    <w:adjustRightInd w:val="0"/>
                    <w:spacing w:after="0" w:line="240" w:lineRule="auto"/>
                    <w:rPr>
                      <w:rFonts w:ascii="Arial" w:hAnsi="Arial" w:cs="Arial"/>
                      <w:color w:val="000000"/>
                      <w:sz w:val="18"/>
                      <w:szCs w:val="18"/>
                      <w:lang w:eastAsia="es-MX"/>
                    </w:rPr>
                  </w:pPr>
                </w:p>
              </w:tc>
            </w:tr>
            <w:tr w:rsidR="00513972" w14:paraId="4B1C5A86" w14:textId="77777777">
              <w:tblPrEx>
                <w:tblCellMar>
                  <w:top w:w="0" w:type="dxa"/>
                  <w:bottom w:w="0" w:type="dxa"/>
                </w:tblCellMar>
              </w:tblPrEx>
              <w:tc>
                <w:tcPr>
                  <w:tcW w:w="36" w:type="dxa"/>
                  <w:tcBorders>
                    <w:top w:val="nil"/>
                    <w:left w:val="nil"/>
                    <w:bottom w:val="nil"/>
                    <w:right w:val="nil"/>
                  </w:tcBorders>
                </w:tcPr>
                <w:p w14:paraId="4EBDCD6A" w14:textId="77777777" w:rsidR="00513972" w:rsidRDefault="00513972" w:rsidP="00513972">
                  <w:pPr>
                    <w:autoSpaceDE w:val="0"/>
                    <w:autoSpaceDN w:val="0"/>
                    <w:adjustRightInd w:val="0"/>
                    <w:spacing w:after="0" w:line="240" w:lineRule="auto"/>
                    <w:rPr>
                      <w:rFonts w:ascii="Times New Roman" w:hAnsi="Times New Roman"/>
                      <w:sz w:val="20"/>
                      <w:szCs w:val="20"/>
                      <w:lang w:eastAsia="es-MX"/>
                    </w:rPr>
                  </w:pPr>
                </w:p>
              </w:tc>
              <w:tc>
                <w:tcPr>
                  <w:tcW w:w="6157" w:type="dxa"/>
                  <w:tcBorders>
                    <w:top w:val="nil"/>
                    <w:left w:val="nil"/>
                    <w:bottom w:val="nil"/>
                    <w:right w:val="nil"/>
                  </w:tcBorders>
                </w:tcPr>
                <w:p w14:paraId="627E3FC3" w14:textId="77777777" w:rsidR="00513972" w:rsidRDefault="00513972" w:rsidP="00513972">
                  <w:pPr>
                    <w:autoSpaceDE w:val="0"/>
                    <w:autoSpaceDN w:val="0"/>
                    <w:adjustRightInd w:val="0"/>
                    <w:spacing w:after="0" w:line="240" w:lineRule="auto"/>
                    <w:rPr>
                      <w:rFonts w:ascii="Times New Roman" w:hAnsi="Times New Roman"/>
                      <w:sz w:val="20"/>
                      <w:szCs w:val="20"/>
                      <w:lang w:eastAsia="es-MX"/>
                    </w:rPr>
                  </w:pPr>
                </w:p>
              </w:tc>
              <w:tc>
                <w:tcPr>
                  <w:tcW w:w="1327" w:type="dxa"/>
                  <w:tcBorders>
                    <w:top w:val="nil"/>
                    <w:left w:val="nil"/>
                    <w:bottom w:val="nil"/>
                    <w:right w:val="nil"/>
                  </w:tcBorders>
                </w:tcPr>
                <w:p w14:paraId="2060F708" w14:textId="77777777" w:rsidR="00513972" w:rsidRDefault="00513972" w:rsidP="00513972">
                  <w:pPr>
                    <w:autoSpaceDE w:val="0"/>
                    <w:autoSpaceDN w:val="0"/>
                    <w:adjustRightInd w:val="0"/>
                    <w:spacing w:after="0" w:line="240" w:lineRule="auto"/>
                    <w:rPr>
                      <w:rFonts w:ascii="Times New Roman" w:hAnsi="Times New Roman"/>
                      <w:sz w:val="20"/>
                      <w:szCs w:val="20"/>
                      <w:lang w:eastAsia="es-MX"/>
                    </w:rPr>
                  </w:pPr>
                </w:p>
              </w:tc>
              <w:tc>
                <w:tcPr>
                  <w:tcW w:w="1327" w:type="dxa"/>
                  <w:tcBorders>
                    <w:top w:val="nil"/>
                    <w:left w:val="nil"/>
                    <w:bottom w:val="nil"/>
                    <w:right w:val="nil"/>
                  </w:tcBorders>
                </w:tcPr>
                <w:p w14:paraId="42F1A38E" w14:textId="77777777" w:rsidR="00513972" w:rsidRDefault="00513972" w:rsidP="00513972">
                  <w:pPr>
                    <w:autoSpaceDE w:val="0"/>
                    <w:autoSpaceDN w:val="0"/>
                    <w:adjustRightInd w:val="0"/>
                    <w:spacing w:after="0" w:line="240" w:lineRule="auto"/>
                    <w:rPr>
                      <w:rFonts w:ascii="Times New Roman" w:hAnsi="Times New Roman"/>
                      <w:sz w:val="20"/>
                      <w:szCs w:val="20"/>
                      <w:lang w:eastAsia="es-MX"/>
                    </w:rPr>
                  </w:pPr>
                </w:p>
              </w:tc>
            </w:tr>
            <w:tr w:rsidR="00513972" w14:paraId="4CFFE368" w14:textId="77777777">
              <w:tblPrEx>
                <w:tblCellMar>
                  <w:top w:w="0" w:type="dxa"/>
                  <w:bottom w:w="0" w:type="dxa"/>
                </w:tblCellMar>
              </w:tblPrEx>
              <w:tc>
                <w:tcPr>
                  <w:tcW w:w="7520" w:type="dxa"/>
                  <w:gridSpan w:val="3"/>
                  <w:tcBorders>
                    <w:top w:val="single" w:sz="6" w:space="0" w:color="auto"/>
                    <w:left w:val="single" w:sz="6" w:space="0" w:color="auto"/>
                    <w:bottom w:val="single" w:sz="6" w:space="0" w:color="auto"/>
                    <w:right w:val="nil"/>
                  </w:tcBorders>
                </w:tcPr>
                <w:p w14:paraId="19C99BA7" w14:textId="77777777" w:rsidR="00513972" w:rsidRDefault="00513972" w:rsidP="00513972">
                  <w:pPr>
                    <w:autoSpaceDE w:val="0"/>
                    <w:autoSpaceDN w:val="0"/>
                    <w:adjustRightInd w:val="0"/>
                    <w:spacing w:after="0" w:line="240" w:lineRule="auto"/>
                    <w:rPr>
                      <w:rFonts w:ascii="Arial" w:hAnsi="Arial" w:cs="Arial"/>
                      <w:b/>
                      <w:bCs/>
                      <w:color w:val="000000"/>
                      <w:sz w:val="18"/>
                      <w:szCs w:val="18"/>
                      <w:lang w:eastAsia="es-MX"/>
                    </w:rPr>
                  </w:pPr>
                  <w:r>
                    <w:rPr>
                      <w:rFonts w:ascii="Arial" w:hAnsi="Arial" w:cs="Arial"/>
                      <w:b/>
                      <w:bCs/>
                      <w:color w:val="000000"/>
                      <w:sz w:val="18"/>
                      <w:szCs w:val="18"/>
                      <w:lang w:eastAsia="es-MX"/>
                    </w:rPr>
                    <w:t xml:space="preserve">4. Total de Gasto Contable </w:t>
                  </w:r>
                </w:p>
              </w:tc>
              <w:tc>
                <w:tcPr>
                  <w:tcW w:w="1327" w:type="dxa"/>
                  <w:tcBorders>
                    <w:top w:val="single" w:sz="6" w:space="0" w:color="auto"/>
                    <w:left w:val="nil"/>
                    <w:bottom w:val="single" w:sz="6" w:space="0" w:color="auto"/>
                    <w:right w:val="single" w:sz="6" w:space="0" w:color="auto"/>
                  </w:tcBorders>
                </w:tcPr>
                <w:p w14:paraId="66650864" w14:textId="77777777" w:rsidR="00513972" w:rsidRDefault="00513972" w:rsidP="00513972">
                  <w:pPr>
                    <w:autoSpaceDE w:val="0"/>
                    <w:autoSpaceDN w:val="0"/>
                    <w:adjustRightInd w:val="0"/>
                    <w:spacing w:after="0" w:line="240" w:lineRule="auto"/>
                    <w:rPr>
                      <w:rFonts w:ascii="Arial" w:hAnsi="Arial" w:cs="Arial"/>
                      <w:b/>
                      <w:bCs/>
                      <w:color w:val="000000"/>
                      <w:sz w:val="18"/>
                      <w:szCs w:val="18"/>
                      <w:lang w:eastAsia="es-MX"/>
                    </w:rPr>
                  </w:pPr>
                  <w:r>
                    <w:rPr>
                      <w:rFonts w:ascii="Arial" w:hAnsi="Arial" w:cs="Arial"/>
                      <w:b/>
                      <w:bCs/>
                      <w:color w:val="000000"/>
                      <w:sz w:val="18"/>
                      <w:szCs w:val="18"/>
                      <w:lang w:eastAsia="es-MX"/>
                    </w:rPr>
                    <w:t>$44,764,906.48</w:t>
                  </w:r>
                </w:p>
              </w:tc>
            </w:tr>
          </w:tbl>
          <w:p w14:paraId="0FC3E905" w14:textId="77777777" w:rsidR="00513972" w:rsidRDefault="00513972" w:rsidP="00513972">
            <w:pPr>
              <w:autoSpaceDE w:val="0"/>
              <w:autoSpaceDN w:val="0"/>
              <w:adjustRightInd w:val="0"/>
              <w:spacing w:after="0" w:line="240" w:lineRule="auto"/>
              <w:rPr>
                <w:rFonts w:ascii="Arial" w:hAnsi="Arial" w:cs="Arial"/>
                <w:sz w:val="23"/>
                <w:szCs w:val="23"/>
                <w:lang w:eastAsia="es-MX"/>
              </w:rPr>
            </w:pPr>
          </w:p>
          <w:p w14:paraId="69CF2F4B" w14:textId="77777777" w:rsidR="00513972" w:rsidRDefault="00513972" w:rsidP="00513972">
            <w:pPr>
              <w:autoSpaceDE w:val="0"/>
              <w:autoSpaceDN w:val="0"/>
              <w:adjustRightInd w:val="0"/>
              <w:spacing w:after="0" w:line="240" w:lineRule="auto"/>
              <w:rPr>
                <w:rFonts w:ascii="Arial" w:hAnsi="Arial" w:cs="Arial"/>
                <w:sz w:val="23"/>
                <w:szCs w:val="23"/>
                <w:lang w:eastAsia="es-MX"/>
              </w:rPr>
            </w:pPr>
          </w:p>
          <w:p w14:paraId="2966128F" w14:textId="77777777" w:rsidR="00A45E83" w:rsidRPr="007326BD" w:rsidRDefault="00A45E83" w:rsidP="00A45E83">
            <w:pPr>
              <w:spacing w:after="0" w:line="240" w:lineRule="auto"/>
              <w:jc w:val="both"/>
              <w:rPr>
                <w:rFonts w:ascii="Arial" w:hAnsi="Arial" w:cs="Arial"/>
                <w:sz w:val="24"/>
                <w:szCs w:val="24"/>
              </w:rPr>
            </w:pPr>
          </w:p>
        </w:tc>
      </w:tr>
    </w:tbl>
    <w:p w14:paraId="57BF423E" w14:textId="77777777" w:rsidR="00A45E83" w:rsidRDefault="00A45E83">
      <w:pPr>
        <w:rPr>
          <w:rFonts w:ascii="Arial" w:hAnsi="Arial" w:cs="Arial"/>
        </w:rPr>
      </w:pPr>
    </w:p>
    <w:p w14:paraId="5F5D30F1" w14:textId="77777777" w:rsidR="00937252" w:rsidRDefault="00937252">
      <w:pPr>
        <w:rPr>
          <w:rFonts w:ascii="Arial" w:hAnsi="Arial" w:cs="Arial"/>
        </w:rPr>
      </w:pPr>
    </w:p>
    <w:p w14:paraId="152B8763" w14:textId="77777777" w:rsidR="00937252" w:rsidRDefault="00937252">
      <w:pPr>
        <w:rPr>
          <w:rFonts w:ascii="Arial" w:hAnsi="Arial" w:cs="Arial"/>
        </w:rPr>
      </w:pPr>
    </w:p>
    <w:tbl>
      <w:tblPr>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737"/>
        <w:gridCol w:w="1242"/>
        <w:gridCol w:w="3849"/>
      </w:tblGrid>
      <w:tr w:rsidR="00937252" w:rsidRPr="00EB7BF7" w14:paraId="6C242DE6" w14:textId="77777777" w:rsidTr="00937252">
        <w:trPr>
          <w:jc w:val="center"/>
        </w:trPr>
        <w:tc>
          <w:tcPr>
            <w:tcW w:w="3794" w:type="dxa"/>
            <w:shd w:val="clear" w:color="auto" w:fill="auto"/>
          </w:tcPr>
          <w:p w14:paraId="41F5A1C7" w14:textId="77777777" w:rsidR="00937252" w:rsidRPr="00EB7BF7" w:rsidRDefault="00003006" w:rsidP="00937252">
            <w:pPr>
              <w:tabs>
                <w:tab w:val="center" w:pos="1789"/>
              </w:tabs>
              <w:rPr>
                <w:rFonts w:ascii="Arial" w:hAnsi="Arial" w:cs="Arial"/>
                <w:b/>
                <w:sz w:val="20"/>
              </w:rPr>
            </w:pPr>
            <w:r w:rsidRPr="00EB7BF7">
              <w:rPr>
                <w:rFonts w:ascii="Arial" w:hAnsi="Arial" w:cs="Arial"/>
                <w:b/>
                <w:noProof/>
                <w:lang w:eastAsia="es-MX"/>
              </w:rPr>
              <mc:AlternateContent>
                <mc:Choice Requires="wps">
                  <w:drawing>
                    <wp:anchor distT="0" distB="0" distL="114300" distR="114300" simplePos="0" relativeHeight="251657216" behindDoc="0" locked="0" layoutInCell="1" allowOverlap="1" wp14:anchorId="72EBEDDB" wp14:editId="6010E49D">
                      <wp:simplePos x="0" y="0"/>
                      <wp:positionH relativeFrom="column">
                        <wp:posOffset>-22860</wp:posOffset>
                      </wp:positionH>
                      <wp:positionV relativeFrom="paragraph">
                        <wp:posOffset>259715</wp:posOffset>
                      </wp:positionV>
                      <wp:extent cx="2295525" cy="0"/>
                      <wp:effectExtent l="5080" t="5080" r="13970" b="1397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5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A2F7FCB" id="_x0000_t32" coordsize="21600,21600" o:spt="32" o:oned="t" path="m,l21600,21600e" filled="f">
                      <v:path arrowok="t" fillok="f" o:connecttype="none"/>
                      <o:lock v:ext="edit" shapetype="t"/>
                    </v:shapetype>
                    <v:shape id="AutoShape 2" o:spid="_x0000_s1026" type="#_x0000_t32" style="position:absolute;margin-left:-1.8pt;margin-top:20.45pt;width:180.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"/>
                  </w:pict>
                </mc:Fallback>
              </mc:AlternateContent>
            </w:r>
            <w:r w:rsidR="00937252">
              <w:rPr>
                <w:rFonts w:ascii="Arial" w:hAnsi="Arial" w:cs="Arial"/>
                <w:b/>
                <w:sz w:val="20"/>
              </w:rPr>
              <w:tab/>
            </w:r>
          </w:p>
        </w:tc>
        <w:tc>
          <w:tcPr>
            <w:tcW w:w="1276" w:type="dxa"/>
            <w:shd w:val="clear" w:color="auto" w:fill="auto"/>
          </w:tcPr>
          <w:p w14:paraId="074C2DB5" w14:textId="77777777" w:rsidR="00937252" w:rsidRPr="00EB7BF7" w:rsidRDefault="00937252" w:rsidP="00937252">
            <w:pPr>
              <w:rPr>
                <w:rFonts w:ascii="Arial" w:hAnsi="Arial" w:cs="Arial"/>
                <w:b/>
                <w:sz w:val="20"/>
              </w:rPr>
            </w:pPr>
          </w:p>
        </w:tc>
        <w:tc>
          <w:tcPr>
            <w:tcW w:w="3908" w:type="dxa"/>
            <w:shd w:val="clear" w:color="auto" w:fill="auto"/>
          </w:tcPr>
          <w:p w14:paraId="10822723" w14:textId="77777777" w:rsidR="00937252" w:rsidRPr="00EB7BF7" w:rsidRDefault="00003006" w:rsidP="00937252">
            <w:pPr>
              <w:tabs>
                <w:tab w:val="center" w:pos="1846"/>
              </w:tabs>
              <w:rPr>
                <w:rFonts w:ascii="Arial" w:hAnsi="Arial" w:cs="Arial"/>
                <w:b/>
                <w:sz w:val="20"/>
              </w:rPr>
            </w:pPr>
            <w:r w:rsidRPr="00EB7BF7">
              <w:rPr>
                <w:rFonts w:ascii="Arial" w:hAnsi="Arial" w:cs="Arial"/>
                <w:b/>
                <w:noProof/>
                <w:lang w:eastAsia="es-MX"/>
              </w:rPr>
              <mc:AlternateContent>
                <mc:Choice Requires="wps">
                  <w:drawing>
                    <wp:anchor distT="0" distB="0" distL="114300" distR="114300" simplePos="0" relativeHeight="251658240" behindDoc="0" locked="0" layoutInCell="1" allowOverlap="1" wp14:anchorId="031F5732" wp14:editId="6460CBD0">
                      <wp:simplePos x="0" y="0"/>
                      <wp:positionH relativeFrom="column">
                        <wp:posOffset>15240</wp:posOffset>
                      </wp:positionH>
                      <wp:positionV relativeFrom="paragraph">
                        <wp:posOffset>259715</wp:posOffset>
                      </wp:positionV>
                      <wp:extent cx="2295525" cy="0"/>
                      <wp:effectExtent l="5080" t="5080" r="13970" b="1397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5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5DF277" id="AutoShape 3" o:spid="_x0000_s1026" type="#_x0000_t32" style="position:absolute;margin-left:1.2pt;margin-top:20.45pt;width:180.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"/>
                  </w:pict>
                </mc:Fallback>
              </mc:AlternateContent>
            </w:r>
            <w:r w:rsidR="00937252">
              <w:rPr>
                <w:rFonts w:ascii="Arial" w:hAnsi="Arial" w:cs="Arial"/>
                <w:b/>
                <w:sz w:val="20"/>
              </w:rPr>
              <w:tab/>
            </w:r>
          </w:p>
        </w:tc>
      </w:tr>
      <w:tr w:rsidR="00937252" w:rsidRPr="00EB7BF7" w14:paraId="073AEBFF" w14:textId="77777777" w:rsidTr="00937252">
        <w:trPr>
          <w:jc w:val="center"/>
        </w:trPr>
        <w:tc>
          <w:tcPr>
            <w:tcW w:w="3794" w:type="dxa"/>
            <w:shd w:val="clear" w:color="auto" w:fill="auto"/>
          </w:tcPr>
          <w:p w14:paraId="4301B5A2" w14:textId="4C563F37" w:rsidR="00937252" w:rsidRPr="00EB7BF7" w:rsidRDefault="00513972" w:rsidP="00937252">
            <w:pPr>
              <w:jc w:val="center"/>
              <w:rPr>
                <w:rFonts w:ascii="Arial" w:hAnsi="Arial" w:cs="Arial"/>
                <w:b/>
                <w:sz w:val="20"/>
              </w:rPr>
            </w:pPr>
            <w:bookmarkStart w:id="3" w:name="firma1"/>
            <w:bookmarkEnd w:id="3"/>
            <w:r>
              <w:rPr>
                <w:rFonts w:ascii="Arial" w:hAnsi="Arial" w:cs="Arial"/>
                <w:b/>
                <w:sz w:val="20"/>
              </w:rPr>
              <w:t>C.D. JOSE ASCENCION MURGUIA SANTIAGO</w:t>
            </w:r>
          </w:p>
          <w:p w14:paraId="33A1E30A" w14:textId="30887B51" w:rsidR="00937252" w:rsidRPr="00EB7BF7" w:rsidRDefault="00513972" w:rsidP="00937252">
            <w:pPr>
              <w:jc w:val="center"/>
              <w:rPr>
                <w:rFonts w:ascii="Arial" w:hAnsi="Arial" w:cs="Arial"/>
                <w:b/>
                <w:sz w:val="20"/>
              </w:rPr>
            </w:pPr>
            <w:bookmarkStart w:id="4" w:name="Cargo1"/>
            <w:bookmarkEnd w:id="4"/>
            <w:r>
              <w:rPr>
                <w:rFonts w:ascii="Arial" w:hAnsi="Arial" w:cs="Arial"/>
                <w:b/>
                <w:sz w:val="20"/>
              </w:rPr>
              <w:t>PRESIDENTE MUNICIPAL</w:t>
            </w:r>
          </w:p>
        </w:tc>
        <w:tc>
          <w:tcPr>
            <w:tcW w:w="1276" w:type="dxa"/>
            <w:shd w:val="clear" w:color="auto" w:fill="auto"/>
          </w:tcPr>
          <w:p w14:paraId="648FD2A5" w14:textId="77777777" w:rsidR="00937252" w:rsidRPr="00EB7BF7" w:rsidRDefault="00937252" w:rsidP="00937252">
            <w:pPr>
              <w:rPr>
                <w:rFonts w:ascii="Arial" w:hAnsi="Arial" w:cs="Arial"/>
                <w:b/>
                <w:sz w:val="20"/>
              </w:rPr>
            </w:pPr>
          </w:p>
        </w:tc>
        <w:tc>
          <w:tcPr>
            <w:tcW w:w="3908" w:type="dxa"/>
            <w:shd w:val="clear" w:color="auto" w:fill="auto"/>
          </w:tcPr>
          <w:p w14:paraId="7C90DFE0" w14:textId="23C3FB32" w:rsidR="00937252" w:rsidRPr="00EB7BF7" w:rsidRDefault="00513972" w:rsidP="00937252">
            <w:pPr>
              <w:jc w:val="center"/>
              <w:rPr>
                <w:rFonts w:ascii="Arial" w:hAnsi="Arial" w:cs="Arial"/>
                <w:b/>
                <w:sz w:val="20"/>
              </w:rPr>
            </w:pPr>
            <w:bookmarkStart w:id="5" w:name="firma2"/>
            <w:bookmarkEnd w:id="5"/>
            <w:r>
              <w:rPr>
                <w:rFonts w:ascii="Arial" w:hAnsi="Arial" w:cs="Arial"/>
                <w:b/>
                <w:sz w:val="20"/>
              </w:rPr>
              <w:t>C. IRMA CECILIA FERNANDEZ HERNANDEZ</w:t>
            </w:r>
          </w:p>
          <w:p w14:paraId="5CE98FB5" w14:textId="7EEF9735" w:rsidR="00937252" w:rsidRPr="00EB7BF7" w:rsidRDefault="00513972" w:rsidP="00937252">
            <w:pPr>
              <w:jc w:val="center"/>
              <w:rPr>
                <w:rFonts w:ascii="Arial" w:hAnsi="Arial" w:cs="Arial"/>
                <w:b/>
                <w:sz w:val="20"/>
              </w:rPr>
            </w:pPr>
            <w:bookmarkStart w:id="6" w:name="Cargo2"/>
            <w:bookmarkEnd w:id="6"/>
            <w:r>
              <w:rPr>
                <w:rFonts w:ascii="Arial" w:hAnsi="Arial" w:cs="Arial"/>
                <w:b/>
                <w:sz w:val="20"/>
              </w:rPr>
              <w:t>ENCARGADA DE LA HACIENDA MUNICIPAL</w:t>
            </w:r>
          </w:p>
        </w:tc>
      </w:tr>
    </w:tbl>
    <w:p w14:paraId="7A7C55EC" w14:textId="77777777" w:rsidR="00937252" w:rsidRDefault="00937252" w:rsidP="00937252">
      <w:pPr>
        <w:rPr>
          <w:rFonts w:ascii="Arial" w:hAnsi="Arial" w:cs="Arial"/>
          <w:sz w:val="20"/>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8828"/>
      </w:tblGrid>
      <w:tr w:rsidR="00937252" w:rsidRPr="00721735" w14:paraId="0A101906" w14:textId="77777777" w:rsidTr="00937252">
        <w:tc>
          <w:tcPr>
            <w:tcW w:w="8978" w:type="dxa"/>
            <w:shd w:val="clear" w:color="auto" w:fill="auto"/>
          </w:tcPr>
          <w:p w14:paraId="0EF93918" w14:textId="4888C2B7" w:rsidR="00937252" w:rsidRPr="00721735" w:rsidRDefault="00513972" w:rsidP="00937252">
            <w:pPr>
              <w:jc w:val="center"/>
              <w:rPr>
                <w:rFonts w:ascii="C39HrP24DhTt" w:hAnsi="C39HrP24DhTt" w:cs="Arial"/>
                <w:sz w:val="44"/>
                <w:szCs w:val="44"/>
              </w:rPr>
            </w:pPr>
            <w:bookmarkStart w:id="7" w:name="codigo"/>
            <w:bookmarkEnd w:id="7"/>
            <w:r>
              <w:rPr>
                <w:rFonts w:ascii="C39HrP24DhTt" w:hAnsi="C39HrP24DhTt" w:cs="Arial"/>
                <w:sz w:val="44"/>
                <w:szCs w:val="44"/>
              </w:rPr>
              <w:t>ASEJ2022-16-26-04-2023-1</w:t>
            </w:r>
          </w:p>
        </w:tc>
      </w:tr>
    </w:tbl>
    <w:p w14:paraId="269CC3B6" w14:textId="77777777" w:rsidR="00937252" w:rsidRDefault="00937252" w:rsidP="00937252">
      <w:pPr>
        <w:rPr>
          <w:rFonts w:ascii="Arial" w:hAnsi="Arial" w:cs="Arial"/>
          <w:sz w:val="20"/>
        </w:rPr>
      </w:pPr>
    </w:p>
    <w:p w14:paraId="670CF05C" w14:textId="77777777" w:rsidR="00937252" w:rsidRPr="00B157EC" w:rsidRDefault="00937252" w:rsidP="00937252">
      <w:pPr>
        <w:rPr>
          <w:rFonts w:ascii="Arial" w:hAnsi="Arial" w:cs="Arial"/>
          <w:sz w:val="24"/>
          <w:szCs w:val="24"/>
        </w:rPr>
      </w:pPr>
      <w:r w:rsidRPr="00B157EC">
        <w:rPr>
          <w:rFonts w:ascii="Arial" w:hAnsi="Arial" w:cs="Arial"/>
          <w:sz w:val="24"/>
          <w:szCs w:val="24"/>
        </w:rPr>
        <w:t>Bajo protesta de decir verdad declaramos que los Estados Financieros y sus Notas son razonablemente correctos y responsabilidad del emisor.</w:t>
      </w:r>
    </w:p>
    <w:p w14:paraId="766DF20E" w14:textId="77777777" w:rsidR="00937252" w:rsidRPr="007326BD" w:rsidRDefault="00937252">
      <w:pPr>
        <w:rPr>
          <w:rFonts w:ascii="Arial" w:hAnsi="Arial" w:cs="Arial"/>
        </w:rPr>
      </w:pPr>
    </w:p>
    <w:sectPr w:rsidR="00937252" w:rsidRPr="007326BD" w:rsidSect="0080660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39HrP24DhTt">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E83"/>
    <w:rsid w:val="00003006"/>
    <w:rsid w:val="00513972"/>
    <w:rsid w:val="007326BD"/>
    <w:rsid w:val="00806603"/>
    <w:rsid w:val="00937252"/>
    <w:rsid w:val="00A45E83"/>
    <w:rsid w:val="00C6688B"/>
    <w:rsid w:val="00F279B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FD7D8"/>
  <w15:chartTrackingRefBased/>
  <w15:docId w15:val="{6864FABF-BCFA-4CF0-8414-D8B67EA18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603"/>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45E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1086</Words>
  <Characters>5978</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ISC Heriberto Ocaña Navarro</dc:creator>
  <cp:keywords/>
  <cp:lastModifiedBy>DELL</cp:lastModifiedBy>
  <cp:revision>4</cp:revision>
  <dcterms:created xsi:type="dcterms:W3CDTF">2020-05-27T16:09:00Z</dcterms:created>
  <dcterms:modified xsi:type="dcterms:W3CDTF">2023-04-26T20:27:00Z</dcterms:modified>
</cp:coreProperties>
</file>