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0DE6996" w14:textId="77777777" w:rsidTr="00A45E83">
        <w:tc>
          <w:tcPr>
            <w:tcW w:w="8978" w:type="dxa"/>
          </w:tcPr>
          <w:p w14:paraId="339766E0" w14:textId="3D8EB70B" w:rsidR="00D27CAF" w:rsidRDefault="007A093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TEUCHITLÁN</w:t>
            </w:r>
          </w:p>
          <w:p w14:paraId="525277CA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40CA671C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2FE27823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E279DD3" w14:textId="271103D4" w:rsidR="00A45E83" w:rsidRPr="007D77B1" w:rsidRDefault="007A093B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14:paraId="1F8599B4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675223F" w14:textId="77777777" w:rsidTr="00A45E83">
        <w:tc>
          <w:tcPr>
            <w:tcW w:w="8978" w:type="dxa"/>
          </w:tcPr>
          <w:p w14:paraId="635CCBDC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Memoria</w:t>
            </w:r>
          </w:p>
          <w:p w14:paraId="7A05976D" w14:textId="77777777" w:rsidR="007A093B" w:rsidRDefault="007A093B" w:rsidP="007A09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438F2F00" w14:textId="77777777" w:rsidR="007A093B" w:rsidRDefault="007A093B" w:rsidP="007A09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14:paraId="670AFD52" w14:textId="77777777" w:rsidR="007A093B" w:rsidRDefault="007A093B" w:rsidP="007A093B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Municipio de TEUCHITLAN presenta algunos rubros importantes teniendo presente los postulados de revelación suficiente e importancia relativa con las siguientes:</w:t>
            </w:r>
          </w:p>
          <w:p w14:paraId="2BA52954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A2F3CA0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135C06A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14:paraId="06234068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116A9B78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14:paraId="41DB06B8" w14:textId="77777777" w:rsidR="007A093B" w:rsidRDefault="007A093B" w:rsidP="007A09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14:paraId="0A9D9D4A" w14:textId="77777777" w:rsidR="007A093B" w:rsidRDefault="007A093B" w:rsidP="007A09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5BA7E0C5" w14:textId="77777777" w:rsidR="007A093B" w:rsidRDefault="007A093B" w:rsidP="007A093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5266CAF2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</w:t>
            </w:r>
          </w:p>
          <w:p w14:paraId="4C847689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7"/>
              <w:gridCol w:w="1453"/>
              <w:gridCol w:w="1357"/>
            </w:tblGrid>
            <w:tr w:rsidR="007A093B" w14:paraId="293FC7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450B2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65877D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AFAF96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7A093B" w14:paraId="3D3321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E3D131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8000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DCFF1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CUENTAS DE ORDEN PRESUPUESTARIAS</w:t>
                  </w:r>
                </w:p>
              </w:tc>
            </w:tr>
            <w:tr w:rsidR="007A093B" w14:paraId="3EAAAF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A08BA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31B0F70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02C2052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7E09B1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  <w:tr w:rsidR="007A093B" w14:paraId="0C25664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0D4AD3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44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9FC3F3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D121485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9AA0F99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</w:tbl>
          <w:p w14:paraId="11D0A741" w14:textId="77777777" w:rsidR="007A093B" w:rsidRDefault="007A093B" w:rsidP="007A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CAD21B6" w14:textId="77777777" w:rsidR="007A093B" w:rsidRDefault="007A093B" w:rsidP="007A09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8F30653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14:paraId="4E469BBB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05D13F43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9"/>
              <w:gridCol w:w="4406"/>
              <w:gridCol w:w="1453"/>
              <w:gridCol w:w="1358"/>
            </w:tblGrid>
            <w:tr w:rsidR="007A093B" w14:paraId="07E63D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749726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D7744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11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A94C214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7A093B" w14:paraId="7C00B8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329BA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8100</w:t>
                  </w:r>
                </w:p>
              </w:tc>
              <w:tc>
                <w:tcPr>
                  <w:tcW w:w="7217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F49B91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 DE INGRESOS</w:t>
                  </w:r>
                </w:p>
              </w:tc>
            </w:tr>
            <w:tr w:rsidR="007A093B" w14:paraId="00309A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BBA7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8110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6ED7406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E88C945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709E33A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7A093B" w14:paraId="60FBB2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B0BF4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8120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EA8230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3557A6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1464CC3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48,861,792.00</w:t>
                  </w:r>
                </w:p>
              </w:tc>
            </w:tr>
            <w:tr w:rsidR="007A093B" w14:paraId="7614FF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314AD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8130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26D043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MODIFIC A LA LEY DE INGRESOS ESTIMADA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B489EBC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BFE4E7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7A093B" w14:paraId="00EA1A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9E7EA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8140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416DA010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5A26606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230B05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  <w:tr w:rsidR="007A093B" w14:paraId="29B4E7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0F3319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8150</w:t>
                  </w:r>
                </w:p>
              </w:tc>
              <w:tc>
                <w:tcPr>
                  <w:tcW w:w="4406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228196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763692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BC618D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46,990,628.56</w:t>
                  </w:r>
                </w:p>
              </w:tc>
            </w:tr>
          </w:tbl>
          <w:p w14:paraId="1C2A6D6A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2B440BE" w14:textId="77777777" w:rsidR="007A093B" w:rsidRDefault="007A093B" w:rsidP="007A093B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78"/>
              <w:gridCol w:w="4409"/>
              <w:gridCol w:w="1452"/>
              <w:gridCol w:w="1357"/>
            </w:tblGrid>
            <w:tr w:rsidR="007A093B" w14:paraId="14C330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248C91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No. de CTA</w:t>
                  </w:r>
                </w:p>
              </w:tc>
              <w:tc>
                <w:tcPr>
                  <w:tcW w:w="44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D3184D2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NOMBRE DE LA CUENTA</w:t>
                  </w:r>
                </w:p>
              </w:tc>
              <w:tc>
                <w:tcPr>
                  <w:tcW w:w="2809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FC146BA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SALDO FINAL</w:t>
                  </w:r>
                </w:p>
              </w:tc>
            </w:tr>
            <w:tr w:rsidR="007A093B" w14:paraId="31FC91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2D48E9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8200</w:t>
                  </w:r>
                </w:p>
              </w:tc>
              <w:tc>
                <w:tcPr>
                  <w:tcW w:w="7218" w:type="dxa"/>
                  <w:gridSpan w:val="3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752E3D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s-MX"/>
                    </w:rPr>
                    <w:t>PRESUPUESTO DE  EGRESOS</w:t>
                  </w:r>
                </w:p>
              </w:tc>
            </w:tr>
            <w:tr w:rsidR="007A093B" w14:paraId="452A8E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6A34C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8210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278B2B5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B6C8480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D23E58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</w:tr>
            <w:tr w:rsidR="007A093B" w14:paraId="45EC2D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AD296D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8220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A1AE3A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9C928D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48,861.792.00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5AF01F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</w:tr>
            <w:tr w:rsidR="007A093B" w14:paraId="3904C0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560EC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8230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383FC9A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MODIF AL PRESUPUESTO DE EGRESOS APROB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7E62A1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09AADA8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0.00</w:t>
                  </w:r>
                </w:p>
              </w:tc>
            </w:tr>
            <w:tr w:rsidR="007A093B" w14:paraId="047978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58D5E0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8240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911A5C7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5118DF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D814D26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</w:tr>
            <w:tr w:rsidR="007A093B" w14:paraId="0C811C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16944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8250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44454E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C7A9A61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54,244,583.41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681615D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  <w:tr w:rsidR="007A093B" w14:paraId="4043B0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7F3A5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8260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D8AE63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4AFC88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06AD452E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</w:tr>
            <w:tr w:rsidR="007A093B" w14:paraId="604ADD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37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81B6F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8270</w:t>
                  </w:r>
                </w:p>
              </w:tc>
              <w:tc>
                <w:tcPr>
                  <w:tcW w:w="4409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20A15CD9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6973BD7B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  <w:t>53,603,477.31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183910EC" w14:textId="77777777" w:rsidR="007A093B" w:rsidRDefault="007A093B" w:rsidP="007A09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3136D46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14:paraId="0B53E82E" w14:textId="77777777" w:rsidR="007A093B" w:rsidRDefault="007A093B" w:rsidP="007A09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63664BC1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AFC3BF" w14:textId="77777777"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14:paraId="0D5CEB51" w14:textId="77777777" w:rsidTr="00900B0E">
        <w:tc>
          <w:tcPr>
            <w:tcW w:w="3794" w:type="dxa"/>
            <w:shd w:val="clear" w:color="auto" w:fill="auto"/>
          </w:tcPr>
          <w:p w14:paraId="0FF54FB4" w14:textId="77777777"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B88120" wp14:editId="1E3E541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50FF73A6" w14:textId="77777777"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7304772D" w14:textId="77777777"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2C90F5" wp14:editId="40C1E3F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14:paraId="75EAB393" w14:textId="77777777" w:rsidTr="00900B0E">
        <w:tc>
          <w:tcPr>
            <w:tcW w:w="3794" w:type="dxa"/>
            <w:shd w:val="clear" w:color="auto" w:fill="auto"/>
          </w:tcPr>
          <w:p w14:paraId="40BC408B" w14:textId="52CCA5E5" w:rsidR="00900B0E" w:rsidRPr="001A2522" w:rsidRDefault="007A093B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firma1"/>
            <w:bookmarkEnd w:id="3"/>
            <w:r>
              <w:rPr>
                <w:rFonts w:ascii="Arial" w:hAnsi="Arial" w:cs="Arial"/>
                <w:b/>
                <w:sz w:val="20"/>
              </w:rPr>
              <w:t>C.D. JOSE ASCENCION MURGUIA SANTIAGO</w:t>
            </w:r>
          </w:p>
          <w:p w14:paraId="1104DE3B" w14:textId="2FA0EA1D" w:rsidR="00900B0E" w:rsidRPr="001A2522" w:rsidRDefault="007A093B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Cargo1"/>
            <w:bookmarkEnd w:id="4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14:paraId="02CE26B9" w14:textId="77777777"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14:paraId="39B03DE8" w14:textId="10051FC8" w:rsidR="00900B0E" w:rsidRPr="001A2522" w:rsidRDefault="007A093B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firma2"/>
            <w:bookmarkEnd w:id="5"/>
            <w:r>
              <w:rPr>
                <w:rFonts w:ascii="Arial" w:hAnsi="Arial" w:cs="Arial"/>
                <w:b/>
                <w:sz w:val="20"/>
              </w:rPr>
              <w:t>LIC. LESLYE BELEN NUÑO ARREOLA</w:t>
            </w:r>
          </w:p>
          <w:p w14:paraId="3943B7B0" w14:textId="4B4225B0" w:rsidR="00900B0E" w:rsidRPr="001A2522" w:rsidRDefault="007A093B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Cargo2"/>
            <w:bookmarkEnd w:id="6"/>
            <w:r>
              <w:rPr>
                <w:rFonts w:ascii="Arial" w:hAnsi="Arial" w:cs="Arial"/>
                <w:b/>
                <w:sz w:val="20"/>
              </w:rPr>
              <w:t>ENCARGADA DE LA HACIENDA PUBLICA</w:t>
            </w:r>
          </w:p>
        </w:tc>
      </w:tr>
    </w:tbl>
    <w:p w14:paraId="47F80A09" w14:textId="77777777" w:rsidR="00002A2C" w:rsidRDefault="00002A2C">
      <w:pPr>
        <w:rPr>
          <w:rFonts w:ascii="Arial" w:hAnsi="Arial" w:cs="Arial"/>
        </w:rPr>
      </w:pPr>
    </w:p>
    <w:p w14:paraId="11A5CA06" w14:textId="77777777"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14:paraId="2043F7FC" w14:textId="77777777" w:rsidR="00900B0E" w:rsidRDefault="00900B0E" w:rsidP="002A42CF">
      <w:pPr>
        <w:rPr>
          <w:rFonts w:ascii="Arial" w:hAnsi="Arial" w:cs="Arial"/>
          <w:sz w:val="24"/>
          <w:szCs w:val="24"/>
        </w:rPr>
      </w:pPr>
    </w:p>
    <w:p w14:paraId="6A8D540A" w14:textId="43ACB1E5" w:rsidR="002A42CF" w:rsidRPr="00076359" w:rsidRDefault="007A093B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7" w:name="codigo"/>
      <w:bookmarkEnd w:id="7"/>
      <w:r>
        <w:rPr>
          <w:rFonts w:ascii="C39HrP24DhTt" w:hAnsi="C39HrP24DhTt" w:cs="Arial"/>
          <w:sz w:val="44"/>
          <w:szCs w:val="44"/>
        </w:rPr>
        <w:t>ASEJ2021-13-13-07-2022-1</w:t>
      </w:r>
    </w:p>
    <w:p w14:paraId="4ADDE723" w14:textId="77777777" w:rsidR="002A42CF" w:rsidRDefault="002A42CF" w:rsidP="00002A2C">
      <w:pPr>
        <w:rPr>
          <w:rFonts w:ascii="Arial" w:hAnsi="Arial" w:cs="Arial"/>
          <w:sz w:val="24"/>
          <w:szCs w:val="24"/>
        </w:rPr>
      </w:pPr>
    </w:p>
    <w:p w14:paraId="3DF90BF2" w14:textId="77777777"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14:paraId="164C21C7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A093B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EDE0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Tesoreria001</cp:lastModifiedBy>
  <cp:revision>6</cp:revision>
  <dcterms:created xsi:type="dcterms:W3CDTF">2020-05-27T16:03:00Z</dcterms:created>
  <dcterms:modified xsi:type="dcterms:W3CDTF">2022-07-13T16:49:00Z</dcterms:modified>
</cp:coreProperties>
</file>